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2C3BA8" w14:textId="77777777" w:rsidR="00937FFB" w:rsidRDefault="006F6CF6">
      <w:pPr>
        <w:pStyle w:val="BodyText"/>
        <w:rPr>
          <w:rFonts w:ascii="Times New Roman"/>
        </w:rPr>
      </w:pPr>
      <w:bookmarkStart w:id="0" w:name="_GoBack"/>
      <w:bookmarkEnd w:id="0"/>
      <w:r>
        <w:rPr>
          <w:noProof/>
        </w:rPr>
        <mc:AlternateContent>
          <mc:Choice Requires="wps">
            <w:drawing>
              <wp:anchor distT="0" distB="0" distL="0" distR="0" simplePos="0" relativeHeight="15728640" behindDoc="0" locked="0" layoutInCell="1" allowOverlap="1" wp14:anchorId="520BD007" wp14:editId="07777777">
                <wp:simplePos x="0" y="0"/>
                <wp:positionH relativeFrom="page">
                  <wp:posOffset>0</wp:posOffset>
                </wp:positionH>
                <wp:positionV relativeFrom="page">
                  <wp:posOffset>0</wp:posOffset>
                </wp:positionV>
                <wp:extent cx="9525" cy="1004951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10049510"/>
                        </a:xfrm>
                        <a:custGeom>
                          <a:avLst/>
                          <a:gdLst/>
                          <a:ahLst/>
                          <a:cxnLst/>
                          <a:rect l="l" t="t" r="r" b="b"/>
                          <a:pathLst>
                            <a:path w="9525" h="10049510">
                              <a:moveTo>
                                <a:pt x="9165" y="10049236"/>
                              </a:moveTo>
                              <a:lnTo>
                                <a:pt x="0" y="10049236"/>
                              </a:lnTo>
                              <a:lnTo>
                                <a:pt x="0" y="0"/>
                              </a:lnTo>
                              <a:lnTo>
                                <a:pt x="9165" y="0"/>
                              </a:lnTo>
                              <a:lnTo>
                                <a:pt x="9165" y="1004923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B3226E" id="Graphic 3" o:spid="_x0000_s1026" style="position:absolute;margin-left:0;margin-top:0;width:.75pt;height:791.3pt;z-index:15728640;visibility:visible;mso-wrap-style:square;mso-wrap-distance-left:0;mso-wrap-distance-top:0;mso-wrap-distance-right:0;mso-wrap-distance-bottom:0;mso-position-horizontal:absolute;mso-position-horizontal-relative:page;mso-position-vertical:absolute;mso-position-vertical-relative:page;v-text-anchor:top" coordsize="9525,1004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" path="m9165,10049236r-9165,l,,9165,r,10049236xe" fillcolor="black" stroked="f">
                <v:path arrowok="t"/>
                <w10:wrap anchorx="page" anchory="page"/>
              </v:shape>
            </w:pict>
          </mc:Fallback>
        </mc:AlternateContent>
      </w:r>
    </w:p>
    <w:p w14:paraId="672A6659" w14:textId="77777777" w:rsidR="00937FFB" w:rsidRDefault="00937FFB">
      <w:pPr>
        <w:pStyle w:val="BodyText"/>
        <w:spacing w:before="128"/>
        <w:rPr>
          <w:rFonts w:ascii="Times New Roman"/>
        </w:rPr>
      </w:pPr>
    </w:p>
    <w:p w14:paraId="41D7B512" w14:textId="77777777" w:rsidR="00937FFB" w:rsidRDefault="006F6CF6">
      <w:pPr>
        <w:pStyle w:val="Heading1"/>
        <w:spacing w:line="244" w:lineRule="auto"/>
        <w:ind w:right="188"/>
        <w:jc w:val="both"/>
      </w:pPr>
      <w:r>
        <w:t>NOTICE OF CONFIDENTIALITY RIGHTS: IF YOU ARE A NATURAL PERSON, YOU MAY REMOVE OR STRIKE ANY OR ALL OF THE FOLLOWING INFORMATION FROM ANY INSTRUMENT THAT TRANSFERS AN INTEREST IN REAL PROPERTY BEFORE IT IS FILED FOR RECORD IN THE PUBLIC RECORDS: YOUR SOCIAL</w:t>
      </w:r>
      <w:r>
        <w:t xml:space="preserve"> SECURITY NUMBER OR YOUR DRIVER'S LICENSE NUMBER.</w:t>
      </w:r>
    </w:p>
    <w:p w14:paraId="5B599D54" w14:textId="77777777" w:rsidR="00937FFB" w:rsidRDefault="006F6CF6">
      <w:pPr>
        <w:spacing w:before="259"/>
        <w:ind w:left="2013" w:right="1879"/>
        <w:jc w:val="center"/>
        <w:rPr>
          <w:b/>
          <w:sz w:val="24"/>
        </w:rPr>
      </w:pPr>
      <w:r>
        <w:rPr>
          <w:b/>
          <w:sz w:val="24"/>
          <w:u w:val="thick"/>
        </w:rPr>
        <w:t>PAYMENT</w:t>
      </w:r>
      <w:r>
        <w:rPr>
          <w:b/>
          <w:spacing w:val="5"/>
          <w:sz w:val="24"/>
          <w:u w:val="thick"/>
        </w:rPr>
        <w:t xml:space="preserve"> </w:t>
      </w:r>
      <w:r>
        <w:rPr>
          <w:b/>
          <w:sz w:val="24"/>
          <w:u w:val="thick"/>
        </w:rPr>
        <w:t>PLAN</w:t>
      </w:r>
      <w:r>
        <w:rPr>
          <w:b/>
          <w:spacing w:val="-15"/>
          <w:sz w:val="24"/>
          <w:u w:val="thick"/>
        </w:rPr>
        <w:t xml:space="preserve"> </w:t>
      </w:r>
      <w:r>
        <w:rPr>
          <w:b/>
          <w:spacing w:val="-2"/>
          <w:sz w:val="24"/>
          <w:u w:val="thick"/>
        </w:rPr>
        <w:t>POLICY</w:t>
      </w:r>
    </w:p>
    <w:p w14:paraId="0A37501D" w14:textId="77777777" w:rsidR="00937FFB" w:rsidRDefault="00937FFB">
      <w:pPr>
        <w:pStyle w:val="BodyText"/>
        <w:spacing w:before="3"/>
        <w:rPr>
          <w:b/>
        </w:rPr>
      </w:pPr>
    </w:p>
    <w:p w14:paraId="3131F6FD" w14:textId="77777777" w:rsidR="00937FFB" w:rsidRDefault="006F6CF6">
      <w:pPr>
        <w:pStyle w:val="BodyText"/>
        <w:spacing w:line="249" w:lineRule="auto"/>
        <w:ind w:left="349" w:right="172" w:firstLine="710"/>
        <w:jc w:val="both"/>
      </w:pPr>
      <w:r>
        <w:t>This</w:t>
      </w:r>
      <w:r>
        <w:rPr>
          <w:spacing w:val="40"/>
        </w:rPr>
        <w:t xml:space="preserve"> </w:t>
      </w:r>
      <w:r>
        <w:t>Payment</w:t>
      </w:r>
      <w:r>
        <w:rPr>
          <w:spacing w:val="40"/>
        </w:rPr>
        <w:t xml:space="preserve"> </w:t>
      </w:r>
      <w:r>
        <w:t>Plan Policy</w:t>
      </w:r>
      <w:r>
        <w:rPr>
          <w:spacing w:val="40"/>
        </w:rPr>
        <w:t xml:space="preserve"> </w:t>
      </w:r>
      <w:r>
        <w:t>("Policy")</w:t>
      </w:r>
      <w:r>
        <w:rPr>
          <w:spacing w:val="40"/>
        </w:rPr>
        <w:t xml:space="preserve"> </w:t>
      </w:r>
      <w:r>
        <w:t>is adopted</w:t>
      </w:r>
      <w:r>
        <w:rPr>
          <w:spacing w:val="40"/>
        </w:rPr>
        <w:t xml:space="preserve"> </w:t>
      </w:r>
      <w:r>
        <w:t>in accordance</w:t>
      </w:r>
      <w:r>
        <w:rPr>
          <w:spacing w:val="40"/>
        </w:rPr>
        <w:t xml:space="preserve"> </w:t>
      </w:r>
      <w:r>
        <w:t>with</w:t>
      </w:r>
      <w:r>
        <w:rPr>
          <w:spacing w:val="-10"/>
        </w:rPr>
        <w:t xml:space="preserve"> </w:t>
      </w:r>
      <w:r>
        <w:t>Texas Property Code section 209.0062 and supersedes any policy regarding alternative payment schedules</w:t>
      </w:r>
      <w:r>
        <w:rPr>
          <w:spacing w:val="40"/>
        </w:rPr>
        <w:t xml:space="preserve"> </w:t>
      </w:r>
      <w:r>
        <w:t>for assessments</w:t>
      </w:r>
      <w:r>
        <w:rPr>
          <w:spacing w:val="40"/>
        </w:rPr>
        <w:t xml:space="preserve"> </w:t>
      </w:r>
      <w:r>
        <w:t xml:space="preserve">that may have previously been in effect. This Policy will be effective when recorded in the real property records of Aransas County, </w:t>
      </w:r>
      <w:r>
        <w:rPr>
          <w:spacing w:val="-2"/>
        </w:rPr>
        <w:t>Texas.</w:t>
      </w:r>
    </w:p>
    <w:p w14:paraId="34AD16B4" w14:textId="77777777" w:rsidR="00937FFB" w:rsidRDefault="006F6CF6">
      <w:pPr>
        <w:pStyle w:val="ListParagraph"/>
        <w:numPr>
          <w:ilvl w:val="0"/>
          <w:numId w:val="2"/>
        </w:numPr>
        <w:tabs>
          <w:tab w:val="left" w:pos="356"/>
          <w:tab w:val="left" w:pos="382"/>
        </w:tabs>
        <w:spacing w:before="234" w:line="237" w:lineRule="auto"/>
        <w:ind w:right="149" w:hanging="241"/>
        <w:jc w:val="both"/>
        <w:rPr>
          <w:b/>
          <w:sz w:val="23"/>
        </w:rPr>
      </w:pPr>
      <w:r>
        <w:rPr>
          <w:b/>
          <w:sz w:val="23"/>
          <w:u w:val="thick"/>
        </w:rPr>
        <w:t>Definitions.</w:t>
      </w:r>
      <w:r>
        <w:rPr>
          <w:b/>
          <w:spacing w:val="-16"/>
          <w:sz w:val="23"/>
          <w:u w:val="thick"/>
        </w:rPr>
        <w:t xml:space="preserve"> </w:t>
      </w:r>
      <w:r>
        <w:rPr>
          <w:b/>
          <w:sz w:val="23"/>
        </w:rPr>
        <w:t xml:space="preserve"> </w:t>
      </w:r>
      <w:r>
        <w:rPr>
          <w:sz w:val="24"/>
        </w:rPr>
        <w:t>All capitalized</w:t>
      </w:r>
      <w:r>
        <w:rPr>
          <w:spacing w:val="40"/>
          <w:sz w:val="24"/>
        </w:rPr>
        <w:t xml:space="preserve"> </w:t>
      </w:r>
      <w:r>
        <w:rPr>
          <w:sz w:val="24"/>
        </w:rPr>
        <w:t>terms in this Policy that are</w:t>
      </w:r>
      <w:r>
        <w:rPr>
          <w:spacing w:val="40"/>
          <w:sz w:val="24"/>
        </w:rPr>
        <w:t xml:space="preserve"> </w:t>
      </w:r>
      <w:r>
        <w:rPr>
          <w:sz w:val="24"/>
        </w:rPr>
        <w:t>not</w:t>
      </w:r>
      <w:r>
        <w:rPr>
          <w:spacing w:val="40"/>
          <w:sz w:val="24"/>
        </w:rPr>
        <w:t xml:space="preserve"> </w:t>
      </w:r>
      <w:r>
        <w:rPr>
          <w:sz w:val="24"/>
        </w:rPr>
        <w:t>defined</w:t>
      </w:r>
      <w:r>
        <w:rPr>
          <w:spacing w:val="40"/>
          <w:sz w:val="24"/>
        </w:rPr>
        <w:t xml:space="preserve"> </w:t>
      </w:r>
      <w:r>
        <w:rPr>
          <w:sz w:val="24"/>
        </w:rPr>
        <w:t>in this Policy</w:t>
      </w:r>
      <w:r>
        <w:rPr>
          <w:spacing w:val="40"/>
          <w:sz w:val="24"/>
        </w:rPr>
        <w:t xml:space="preserve"> </w:t>
      </w:r>
      <w:r>
        <w:rPr>
          <w:sz w:val="24"/>
        </w:rPr>
        <w:t>will have the meaning set for</w:t>
      </w:r>
      <w:r>
        <w:rPr>
          <w:sz w:val="24"/>
        </w:rPr>
        <w:t>th in, as applicable,</w:t>
      </w:r>
      <w:r>
        <w:rPr>
          <w:spacing w:val="40"/>
          <w:sz w:val="24"/>
        </w:rPr>
        <w:t xml:space="preserve"> </w:t>
      </w:r>
      <w:r>
        <w:rPr>
          <w:sz w:val="24"/>
        </w:rPr>
        <w:t>(a) the Declaration</w:t>
      </w:r>
      <w:r>
        <w:rPr>
          <w:spacing w:val="40"/>
          <w:sz w:val="24"/>
        </w:rPr>
        <w:t xml:space="preserve"> </w:t>
      </w:r>
      <w:r>
        <w:rPr>
          <w:sz w:val="24"/>
        </w:rPr>
        <w:t>of Restrictive Covenants</w:t>
      </w:r>
      <w:r>
        <w:rPr>
          <w:spacing w:val="28"/>
          <w:sz w:val="24"/>
        </w:rPr>
        <w:t xml:space="preserve"> </w:t>
      </w:r>
      <w:r>
        <w:rPr>
          <w:sz w:val="24"/>
        </w:rPr>
        <w:t>for</w:t>
      </w:r>
      <w:r>
        <w:rPr>
          <w:spacing w:val="-4"/>
          <w:sz w:val="24"/>
        </w:rPr>
        <w:t xml:space="preserve"> </w:t>
      </w:r>
      <w:r>
        <w:rPr>
          <w:sz w:val="24"/>
        </w:rPr>
        <w:t>Lucas Ranch</w:t>
      </w:r>
      <w:r>
        <w:rPr>
          <w:spacing w:val="18"/>
          <w:sz w:val="24"/>
        </w:rPr>
        <w:t xml:space="preserve"> </w:t>
      </w:r>
      <w:r>
        <w:rPr>
          <w:sz w:val="24"/>
        </w:rPr>
        <w:t>Subdivision</w:t>
      </w:r>
      <w:r>
        <w:rPr>
          <w:spacing w:val="32"/>
          <w:sz w:val="24"/>
        </w:rPr>
        <w:t xml:space="preserve"> </w:t>
      </w:r>
      <w:r>
        <w:rPr>
          <w:sz w:val="24"/>
        </w:rPr>
        <w:t>(as amended</w:t>
      </w:r>
      <w:r>
        <w:rPr>
          <w:spacing w:val="26"/>
          <w:sz w:val="24"/>
        </w:rPr>
        <w:t xml:space="preserve"> </w:t>
      </w:r>
      <w:r>
        <w:rPr>
          <w:sz w:val="24"/>
        </w:rPr>
        <w:t>or</w:t>
      </w:r>
      <w:r>
        <w:rPr>
          <w:spacing w:val="-4"/>
          <w:sz w:val="24"/>
        </w:rPr>
        <w:t xml:space="preserve"> </w:t>
      </w:r>
      <w:r>
        <w:rPr>
          <w:sz w:val="24"/>
        </w:rPr>
        <w:t>restated from time to time), or</w:t>
      </w:r>
    </w:p>
    <w:p w14:paraId="63B6B37B" w14:textId="77777777" w:rsidR="00937FFB" w:rsidRDefault="006F6CF6">
      <w:pPr>
        <w:pStyle w:val="BodyText"/>
        <w:spacing w:line="256" w:lineRule="auto"/>
        <w:ind w:left="369" w:right="159" w:hanging="6"/>
        <w:jc w:val="both"/>
      </w:pPr>
      <w:r>
        <w:t>(b) the Bylaws of Lucas Ranch Homeowners Association, Inc., a Texas nonprofit corporation (as amended or restated from time to time).</w:t>
      </w:r>
    </w:p>
    <w:p w14:paraId="5DAB6C7B" w14:textId="77777777" w:rsidR="00937FFB" w:rsidRDefault="00937FFB">
      <w:pPr>
        <w:pStyle w:val="BodyText"/>
        <w:spacing w:before="20"/>
        <w:rPr>
          <w:sz w:val="23"/>
        </w:rPr>
      </w:pPr>
    </w:p>
    <w:p w14:paraId="2A084C5B" w14:textId="77777777" w:rsidR="00937FFB" w:rsidRDefault="006F6CF6">
      <w:pPr>
        <w:pStyle w:val="ListParagraph"/>
        <w:numPr>
          <w:ilvl w:val="0"/>
          <w:numId w:val="2"/>
        </w:numPr>
        <w:tabs>
          <w:tab w:val="left" w:pos="627"/>
        </w:tabs>
        <w:ind w:left="627" w:hanging="254"/>
        <w:jc w:val="both"/>
        <w:rPr>
          <w:b/>
          <w:sz w:val="23"/>
        </w:rPr>
      </w:pPr>
      <w:r>
        <w:rPr>
          <w:b/>
          <w:w w:val="105"/>
          <w:sz w:val="23"/>
          <w:u w:val="thick"/>
        </w:rPr>
        <w:t>Payment</w:t>
      </w:r>
      <w:r>
        <w:rPr>
          <w:b/>
          <w:spacing w:val="-9"/>
          <w:w w:val="105"/>
          <w:sz w:val="23"/>
          <w:u w:val="thick"/>
        </w:rPr>
        <w:t xml:space="preserve"> </w:t>
      </w:r>
      <w:r>
        <w:rPr>
          <w:b/>
          <w:spacing w:val="-2"/>
          <w:w w:val="105"/>
          <w:sz w:val="23"/>
          <w:u w:val="thick"/>
        </w:rPr>
        <w:t>Plans.</w:t>
      </w:r>
    </w:p>
    <w:p w14:paraId="1723F368" w14:textId="77777777" w:rsidR="00937FFB" w:rsidRDefault="006F6CF6">
      <w:pPr>
        <w:pStyle w:val="ListParagraph"/>
        <w:numPr>
          <w:ilvl w:val="1"/>
          <w:numId w:val="2"/>
        </w:numPr>
        <w:tabs>
          <w:tab w:val="left" w:pos="725"/>
        </w:tabs>
        <w:spacing w:before="253" w:line="247" w:lineRule="auto"/>
        <w:ind w:right="142" w:firstLine="1"/>
        <w:jc w:val="both"/>
        <w:rPr>
          <w:sz w:val="24"/>
        </w:rPr>
      </w:pPr>
      <w:r>
        <w:rPr>
          <w:sz w:val="24"/>
          <w:u w:val="thick"/>
        </w:rPr>
        <w:t>Right to Payment Plan</w:t>
      </w:r>
      <w:r>
        <w:rPr>
          <w:sz w:val="24"/>
        </w:rPr>
        <w:t>.</w:t>
      </w:r>
      <w:r>
        <w:rPr>
          <w:spacing w:val="-10"/>
          <w:sz w:val="24"/>
        </w:rPr>
        <w:t xml:space="preserve"> </w:t>
      </w:r>
      <w:r>
        <w:rPr>
          <w:sz w:val="24"/>
        </w:rPr>
        <w:t>Subject to the terms of this Policy, Owners are entitled to make partial payments f</w:t>
      </w:r>
      <w:r>
        <w:rPr>
          <w:sz w:val="24"/>
        </w:rPr>
        <w:t>or delinquent amounts owed to the Association under an alternative payment schedule (each a "Payment Plan" and, collectively, "Payment Plans") in compliance with this Policy.</w:t>
      </w:r>
    </w:p>
    <w:p w14:paraId="4DDB16BD" w14:textId="77777777" w:rsidR="00937FFB" w:rsidRDefault="006F6CF6">
      <w:pPr>
        <w:pStyle w:val="ListParagraph"/>
        <w:numPr>
          <w:ilvl w:val="1"/>
          <w:numId w:val="2"/>
        </w:numPr>
        <w:tabs>
          <w:tab w:val="left" w:pos="732"/>
        </w:tabs>
        <w:spacing w:before="255" w:line="244" w:lineRule="auto"/>
        <w:ind w:left="375" w:right="148" w:firstLine="3"/>
        <w:jc w:val="both"/>
        <w:rPr>
          <w:sz w:val="24"/>
        </w:rPr>
      </w:pPr>
      <w:r>
        <w:rPr>
          <w:sz w:val="24"/>
          <w:u w:val="thick"/>
        </w:rPr>
        <w:t>Effect of</w:t>
      </w:r>
      <w:r>
        <w:rPr>
          <w:spacing w:val="-8"/>
          <w:sz w:val="24"/>
          <w:u w:val="thick"/>
        </w:rPr>
        <w:t xml:space="preserve"> </w:t>
      </w:r>
      <w:r>
        <w:rPr>
          <w:sz w:val="24"/>
          <w:u w:val="thick"/>
        </w:rPr>
        <w:t>Prior</w:t>
      </w:r>
      <w:r>
        <w:rPr>
          <w:spacing w:val="-3"/>
          <w:sz w:val="24"/>
          <w:u w:val="thick"/>
        </w:rPr>
        <w:t xml:space="preserve"> </w:t>
      </w:r>
      <w:r>
        <w:rPr>
          <w:sz w:val="24"/>
          <w:u w:val="thick"/>
        </w:rPr>
        <w:t>Payment</w:t>
      </w:r>
      <w:r>
        <w:rPr>
          <w:spacing w:val="-5"/>
          <w:sz w:val="24"/>
          <w:u w:val="thick"/>
        </w:rPr>
        <w:t xml:space="preserve"> </w:t>
      </w:r>
      <w:r>
        <w:rPr>
          <w:sz w:val="24"/>
          <w:u w:val="thick"/>
        </w:rPr>
        <w:t>Plan</w:t>
      </w:r>
      <w:r>
        <w:rPr>
          <w:sz w:val="24"/>
        </w:rPr>
        <w:t>.</w:t>
      </w:r>
      <w:r>
        <w:rPr>
          <w:spacing w:val="-12"/>
          <w:sz w:val="24"/>
        </w:rPr>
        <w:t xml:space="preserve"> </w:t>
      </w:r>
      <w:r>
        <w:rPr>
          <w:sz w:val="24"/>
        </w:rPr>
        <w:t>The Association has</w:t>
      </w:r>
      <w:r>
        <w:rPr>
          <w:spacing w:val="-4"/>
          <w:sz w:val="24"/>
        </w:rPr>
        <w:t xml:space="preserve"> </w:t>
      </w:r>
      <w:r>
        <w:rPr>
          <w:sz w:val="24"/>
        </w:rPr>
        <w:t>no obligation to</w:t>
      </w:r>
      <w:r>
        <w:rPr>
          <w:spacing w:val="-10"/>
          <w:sz w:val="24"/>
        </w:rPr>
        <w:t xml:space="preserve"> </w:t>
      </w:r>
      <w:r>
        <w:rPr>
          <w:sz w:val="24"/>
        </w:rPr>
        <w:t>accept a Payment Plan from an Owner who has entered into a Payment Plan with the Association within the last twelve (12) months.</w:t>
      </w:r>
    </w:p>
    <w:p w14:paraId="394ED294" w14:textId="77777777" w:rsidR="00937FFB" w:rsidRDefault="006F6CF6">
      <w:pPr>
        <w:pStyle w:val="ListParagraph"/>
        <w:numPr>
          <w:ilvl w:val="1"/>
          <w:numId w:val="2"/>
        </w:numPr>
        <w:tabs>
          <w:tab w:val="left" w:pos="726"/>
        </w:tabs>
        <w:spacing w:before="252" w:line="244" w:lineRule="auto"/>
        <w:ind w:left="384" w:right="131" w:firstLine="1"/>
        <w:jc w:val="both"/>
        <w:rPr>
          <w:sz w:val="24"/>
        </w:rPr>
      </w:pPr>
      <w:r>
        <w:rPr>
          <w:sz w:val="24"/>
          <w:u w:val="thick"/>
        </w:rPr>
        <w:t>Effect of Prior Default</w:t>
      </w:r>
      <w:r>
        <w:rPr>
          <w:sz w:val="24"/>
        </w:rPr>
        <w:t>.</w:t>
      </w:r>
      <w:r>
        <w:rPr>
          <w:spacing w:val="-8"/>
          <w:sz w:val="24"/>
        </w:rPr>
        <w:t xml:space="preserve"> </w:t>
      </w:r>
      <w:r>
        <w:rPr>
          <w:sz w:val="24"/>
        </w:rPr>
        <w:t>The Association has no obligation to accept a Payment Plan from any</w:t>
      </w:r>
      <w:r>
        <w:rPr>
          <w:spacing w:val="17"/>
          <w:sz w:val="24"/>
        </w:rPr>
        <w:t xml:space="preserve"> </w:t>
      </w:r>
      <w:r>
        <w:rPr>
          <w:sz w:val="24"/>
        </w:rPr>
        <w:t>Owner</w:t>
      </w:r>
      <w:r>
        <w:rPr>
          <w:spacing w:val="17"/>
          <w:sz w:val="24"/>
        </w:rPr>
        <w:t xml:space="preserve"> </w:t>
      </w:r>
      <w:r>
        <w:rPr>
          <w:sz w:val="24"/>
        </w:rPr>
        <w:t>who has</w:t>
      </w:r>
      <w:r>
        <w:rPr>
          <w:spacing w:val="20"/>
          <w:sz w:val="24"/>
        </w:rPr>
        <w:t xml:space="preserve"> </w:t>
      </w:r>
      <w:r>
        <w:rPr>
          <w:sz w:val="24"/>
        </w:rPr>
        <w:t>def</w:t>
      </w:r>
      <w:r>
        <w:rPr>
          <w:sz w:val="24"/>
        </w:rPr>
        <w:t>aulted</w:t>
      </w:r>
      <w:r>
        <w:rPr>
          <w:spacing w:val="40"/>
          <w:sz w:val="24"/>
        </w:rPr>
        <w:t xml:space="preserve"> </w:t>
      </w:r>
      <w:r>
        <w:rPr>
          <w:sz w:val="24"/>
        </w:rPr>
        <w:t>on</w:t>
      </w:r>
      <w:r>
        <w:rPr>
          <w:spacing w:val="13"/>
          <w:sz w:val="24"/>
        </w:rPr>
        <w:t xml:space="preserve"> </w:t>
      </w:r>
      <w:r>
        <w:rPr>
          <w:sz w:val="24"/>
        </w:rPr>
        <w:t>the terms</w:t>
      </w:r>
      <w:r>
        <w:rPr>
          <w:spacing w:val="22"/>
          <w:sz w:val="24"/>
        </w:rPr>
        <w:t xml:space="preserve"> </w:t>
      </w:r>
      <w:r>
        <w:rPr>
          <w:sz w:val="24"/>
        </w:rPr>
        <w:t>of a Payment</w:t>
      </w:r>
      <w:r>
        <w:rPr>
          <w:spacing w:val="19"/>
          <w:sz w:val="24"/>
        </w:rPr>
        <w:t xml:space="preserve"> </w:t>
      </w:r>
      <w:r>
        <w:rPr>
          <w:sz w:val="24"/>
        </w:rPr>
        <w:t>Plan</w:t>
      </w:r>
      <w:r>
        <w:rPr>
          <w:spacing w:val="17"/>
          <w:sz w:val="24"/>
        </w:rPr>
        <w:t xml:space="preserve"> </w:t>
      </w:r>
      <w:r>
        <w:rPr>
          <w:sz w:val="24"/>
        </w:rPr>
        <w:t>within</w:t>
      </w:r>
      <w:r>
        <w:rPr>
          <w:spacing w:val="16"/>
          <w:sz w:val="24"/>
        </w:rPr>
        <w:t xml:space="preserve"> </w:t>
      </w:r>
      <w:r>
        <w:rPr>
          <w:sz w:val="24"/>
        </w:rPr>
        <w:t>the</w:t>
      </w:r>
      <w:r>
        <w:rPr>
          <w:spacing w:val="16"/>
          <w:sz w:val="24"/>
        </w:rPr>
        <w:t xml:space="preserve"> </w:t>
      </w:r>
      <w:r>
        <w:rPr>
          <w:sz w:val="24"/>
        </w:rPr>
        <w:t>last</w:t>
      </w:r>
      <w:r>
        <w:rPr>
          <w:spacing w:val="16"/>
          <w:sz w:val="24"/>
        </w:rPr>
        <w:t xml:space="preserve"> </w:t>
      </w:r>
      <w:r>
        <w:rPr>
          <w:sz w:val="24"/>
        </w:rPr>
        <w:t>two</w:t>
      </w:r>
    </w:p>
    <w:p w14:paraId="2C1DA1AF" w14:textId="77777777" w:rsidR="00937FFB" w:rsidRDefault="006F6CF6">
      <w:pPr>
        <w:pStyle w:val="BodyText"/>
        <w:spacing w:before="21"/>
        <w:ind w:left="386"/>
        <w:jc w:val="both"/>
      </w:pPr>
      <w:r>
        <w:t>(2)</w:t>
      </w:r>
      <w:r>
        <w:rPr>
          <w:spacing w:val="-5"/>
        </w:rPr>
        <w:t xml:space="preserve"> </w:t>
      </w:r>
      <w:r>
        <w:rPr>
          <w:spacing w:val="-2"/>
        </w:rPr>
        <w:t>years.</w:t>
      </w:r>
    </w:p>
    <w:p w14:paraId="45321A0B" w14:textId="77777777" w:rsidR="00937FFB" w:rsidRDefault="006F6CF6">
      <w:pPr>
        <w:pStyle w:val="ListParagraph"/>
        <w:numPr>
          <w:ilvl w:val="1"/>
          <w:numId w:val="2"/>
        </w:numPr>
        <w:tabs>
          <w:tab w:val="left" w:pos="747"/>
        </w:tabs>
        <w:spacing w:before="258" w:line="242" w:lineRule="auto"/>
        <w:ind w:left="385" w:right="123" w:firstLine="8"/>
        <w:jc w:val="both"/>
        <w:rPr>
          <w:sz w:val="24"/>
        </w:rPr>
      </w:pPr>
      <w:r>
        <w:rPr>
          <w:sz w:val="24"/>
          <w:u w:val="thick"/>
        </w:rPr>
        <w:t>Effect of Expiration of Cure Period.</w:t>
      </w:r>
      <w:r>
        <w:rPr>
          <w:sz w:val="24"/>
        </w:rPr>
        <w:t xml:space="preserve"> The Association has no obligation to accept a Payment Plan</w:t>
      </w:r>
      <w:r>
        <w:rPr>
          <w:spacing w:val="-1"/>
          <w:sz w:val="24"/>
        </w:rPr>
        <w:t xml:space="preserve"> </w:t>
      </w:r>
      <w:r>
        <w:rPr>
          <w:sz w:val="24"/>
        </w:rPr>
        <w:t>from an Owner more than forty-five (45) days after the Owner receives a Default Letter (as defined in the Assessment Collection Policy) from the Association notifying the Owner of delinquent</w:t>
      </w:r>
      <w:r>
        <w:rPr>
          <w:spacing w:val="40"/>
          <w:sz w:val="24"/>
        </w:rPr>
        <w:t xml:space="preserve"> </w:t>
      </w:r>
      <w:r>
        <w:rPr>
          <w:sz w:val="24"/>
        </w:rPr>
        <w:t>amounts and payment options and providing the Owner an opportunit</w:t>
      </w:r>
      <w:r>
        <w:rPr>
          <w:sz w:val="24"/>
        </w:rPr>
        <w:t>y to cure the delinquency.</w:t>
      </w:r>
    </w:p>
    <w:p w14:paraId="02EB378F" w14:textId="77777777" w:rsidR="00937FFB" w:rsidRDefault="00937FFB">
      <w:pPr>
        <w:pStyle w:val="BodyText"/>
        <w:spacing w:before="17"/>
        <w:rPr>
          <w:sz w:val="23"/>
        </w:rPr>
      </w:pPr>
    </w:p>
    <w:p w14:paraId="7EC5D480" w14:textId="77777777" w:rsidR="00937FFB" w:rsidRDefault="006F6CF6">
      <w:pPr>
        <w:pStyle w:val="ListParagraph"/>
        <w:numPr>
          <w:ilvl w:val="0"/>
          <w:numId w:val="2"/>
        </w:numPr>
        <w:tabs>
          <w:tab w:val="left" w:pos="656"/>
        </w:tabs>
        <w:ind w:left="656" w:hanging="264"/>
        <w:jc w:val="left"/>
        <w:rPr>
          <w:b/>
          <w:sz w:val="23"/>
        </w:rPr>
      </w:pPr>
      <w:r>
        <w:rPr>
          <w:b/>
          <w:w w:val="105"/>
          <w:sz w:val="23"/>
          <w:u w:val="thick"/>
        </w:rPr>
        <w:lastRenderedPageBreak/>
        <w:t>Basic</w:t>
      </w:r>
      <w:r>
        <w:rPr>
          <w:b/>
          <w:spacing w:val="-7"/>
          <w:w w:val="105"/>
          <w:sz w:val="23"/>
          <w:u w:val="thick"/>
        </w:rPr>
        <w:t xml:space="preserve"> </w:t>
      </w:r>
      <w:r>
        <w:rPr>
          <w:b/>
          <w:w w:val="105"/>
          <w:sz w:val="23"/>
          <w:u w:val="thick"/>
        </w:rPr>
        <w:t>Plan</w:t>
      </w:r>
      <w:r>
        <w:rPr>
          <w:b/>
          <w:spacing w:val="-7"/>
          <w:w w:val="105"/>
          <w:sz w:val="23"/>
          <w:u w:val="thick"/>
        </w:rPr>
        <w:t xml:space="preserve"> </w:t>
      </w:r>
      <w:r>
        <w:rPr>
          <w:b/>
          <w:spacing w:val="-2"/>
          <w:w w:val="105"/>
          <w:sz w:val="23"/>
          <w:u w:val="thick"/>
        </w:rPr>
        <w:t>Requirements.</w:t>
      </w:r>
    </w:p>
    <w:p w14:paraId="37288DA7" w14:textId="77777777" w:rsidR="00937FFB" w:rsidRDefault="006F6CF6">
      <w:pPr>
        <w:pStyle w:val="ListParagraph"/>
        <w:numPr>
          <w:ilvl w:val="1"/>
          <w:numId w:val="2"/>
        </w:numPr>
        <w:tabs>
          <w:tab w:val="left" w:pos="408"/>
          <w:tab w:val="left" w:pos="758"/>
        </w:tabs>
        <w:spacing w:before="253" w:line="256" w:lineRule="auto"/>
        <w:ind w:left="408" w:right="115" w:hanging="8"/>
        <w:rPr>
          <w:sz w:val="24"/>
        </w:rPr>
      </w:pPr>
      <w:r>
        <w:rPr>
          <w:sz w:val="24"/>
          <w:u w:val="thick"/>
        </w:rPr>
        <w:t>In</w:t>
      </w:r>
      <w:r>
        <w:rPr>
          <w:spacing w:val="80"/>
          <w:sz w:val="24"/>
        </w:rPr>
        <w:t xml:space="preserve"> </w:t>
      </w:r>
      <w:r>
        <w:rPr>
          <w:sz w:val="24"/>
          <w:u w:val="thick"/>
        </w:rPr>
        <w:t>Writing.</w:t>
      </w:r>
      <w:r>
        <w:rPr>
          <w:sz w:val="24"/>
        </w:rPr>
        <w:t xml:space="preserve"> All</w:t>
      </w:r>
      <w:r>
        <w:rPr>
          <w:spacing w:val="80"/>
          <w:sz w:val="24"/>
        </w:rPr>
        <w:t xml:space="preserve"> </w:t>
      </w:r>
      <w:r>
        <w:rPr>
          <w:sz w:val="24"/>
        </w:rPr>
        <w:t>Payment</w:t>
      </w:r>
      <w:r>
        <w:rPr>
          <w:spacing w:val="80"/>
          <w:sz w:val="24"/>
        </w:rPr>
        <w:t xml:space="preserve"> </w:t>
      </w:r>
      <w:r>
        <w:rPr>
          <w:sz w:val="24"/>
        </w:rPr>
        <w:t>Plans</w:t>
      </w:r>
      <w:r>
        <w:rPr>
          <w:spacing w:val="80"/>
          <w:sz w:val="24"/>
        </w:rPr>
        <w:t xml:space="preserve"> </w:t>
      </w:r>
      <w:r>
        <w:rPr>
          <w:sz w:val="24"/>
        </w:rPr>
        <w:t>must</w:t>
      </w:r>
      <w:r>
        <w:rPr>
          <w:spacing w:val="80"/>
          <w:sz w:val="24"/>
        </w:rPr>
        <w:t xml:space="preserve"> </w:t>
      </w:r>
      <w:r>
        <w:rPr>
          <w:sz w:val="24"/>
        </w:rPr>
        <w:t>be</w:t>
      </w:r>
      <w:r>
        <w:rPr>
          <w:spacing w:val="80"/>
          <w:sz w:val="24"/>
        </w:rPr>
        <w:t xml:space="preserve"> </w:t>
      </w:r>
      <w:r>
        <w:rPr>
          <w:sz w:val="24"/>
        </w:rPr>
        <w:t>in</w:t>
      </w:r>
      <w:r>
        <w:rPr>
          <w:spacing w:val="80"/>
          <w:sz w:val="24"/>
        </w:rPr>
        <w:t xml:space="preserve"> </w:t>
      </w:r>
      <w:r>
        <w:rPr>
          <w:sz w:val="24"/>
        </w:rPr>
        <w:t>writing</w:t>
      </w:r>
      <w:r>
        <w:rPr>
          <w:spacing w:val="80"/>
          <w:sz w:val="24"/>
        </w:rPr>
        <w:t xml:space="preserve"> </w:t>
      </w:r>
      <w:r>
        <w:rPr>
          <w:sz w:val="24"/>
        </w:rPr>
        <w:t>on</w:t>
      </w:r>
      <w:r>
        <w:rPr>
          <w:spacing w:val="80"/>
          <w:sz w:val="24"/>
        </w:rPr>
        <w:t xml:space="preserve"> </w:t>
      </w:r>
      <w:r>
        <w:rPr>
          <w:sz w:val="24"/>
        </w:rPr>
        <w:t>a</w:t>
      </w:r>
      <w:r>
        <w:rPr>
          <w:spacing w:val="80"/>
          <w:sz w:val="24"/>
        </w:rPr>
        <w:t xml:space="preserve"> </w:t>
      </w:r>
      <w:r>
        <w:rPr>
          <w:sz w:val="24"/>
        </w:rPr>
        <w:t>form</w:t>
      </w:r>
      <w:r>
        <w:rPr>
          <w:spacing w:val="80"/>
          <w:sz w:val="24"/>
        </w:rPr>
        <w:t xml:space="preserve"> </w:t>
      </w:r>
      <w:r>
        <w:rPr>
          <w:sz w:val="24"/>
        </w:rPr>
        <w:t>provided</w:t>
      </w:r>
      <w:r>
        <w:rPr>
          <w:spacing w:val="80"/>
          <w:sz w:val="24"/>
        </w:rPr>
        <w:t xml:space="preserve"> </w:t>
      </w:r>
      <w:r>
        <w:rPr>
          <w:sz w:val="24"/>
        </w:rPr>
        <w:t>by</w:t>
      </w:r>
      <w:r>
        <w:rPr>
          <w:spacing w:val="80"/>
          <w:sz w:val="24"/>
        </w:rPr>
        <w:t xml:space="preserve"> </w:t>
      </w:r>
      <w:r>
        <w:rPr>
          <w:sz w:val="24"/>
        </w:rPr>
        <w:t>the Association and signed by the Owner.</w:t>
      </w:r>
    </w:p>
    <w:p w14:paraId="6A05A809" w14:textId="77777777" w:rsidR="00937FFB" w:rsidRDefault="00937FFB">
      <w:pPr>
        <w:pStyle w:val="BodyText"/>
      </w:pPr>
    </w:p>
    <w:p w14:paraId="5A39BBE3" w14:textId="77777777" w:rsidR="00937FFB" w:rsidRDefault="00937FFB">
      <w:pPr>
        <w:pStyle w:val="BodyText"/>
        <w:spacing w:before="132"/>
      </w:pPr>
    </w:p>
    <w:p w14:paraId="5BD1B056" w14:textId="77777777" w:rsidR="00937FFB" w:rsidRDefault="006F6CF6">
      <w:pPr>
        <w:pStyle w:val="BodyText"/>
        <w:spacing w:before="1"/>
        <w:ind w:left="2442" w:right="1879"/>
        <w:jc w:val="center"/>
        <w:rPr>
          <w:sz w:val="38"/>
        </w:rPr>
      </w:pPr>
      <w:r>
        <w:t>Page</w:t>
      </w:r>
      <w:r>
        <w:rPr>
          <w:spacing w:val="-4"/>
        </w:rPr>
        <w:t xml:space="preserve"> </w:t>
      </w:r>
      <w:r>
        <w:t>1</w:t>
      </w:r>
      <w:r>
        <w:rPr>
          <w:spacing w:val="7"/>
        </w:rPr>
        <w:t xml:space="preserve"> </w:t>
      </w:r>
      <w:r>
        <w:t>of</w:t>
      </w:r>
      <w:r>
        <w:rPr>
          <w:spacing w:val="51"/>
          <w:w w:val="150"/>
        </w:rPr>
        <w:t xml:space="preserve"> </w:t>
      </w:r>
      <w:r>
        <w:rPr>
          <w:spacing w:val="-5"/>
          <w:w w:val="95"/>
          <w:sz w:val="38"/>
        </w:rPr>
        <w:t>4-</w:t>
      </w:r>
    </w:p>
    <w:p w14:paraId="41C8F396" w14:textId="77777777" w:rsidR="00937FFB" w:rsidRDefault="00937FFB">
      <w:pPr>
        <w:jc w:val="center"/>
        <w:rPr>
          <w:sz w:val="38"/>
        </w:rPr>
        <w:sectPr w:rsidR="00937FFB">
          <w:footerReference w:type="default" r:id="rId7"/>
          <w:type w:val="continuous"/>
          <w:pgSz w:w="12250" w:h="15840"/>
          <w:pgMar w:top="1440" w:right="1440" w:bottom="1440" w:left="1440" w:header="424" w:footer="0" w:gutter="0"/>
          <w:pgNumType w:start="12"/>
          <w:cols w:space="720"/>
        </w:sectPr>
      </w:pPr>
    </w:p>
    <w:p w14:paraId="46ECB558" w14:textId="77777777" w:rsidR="00937FFB" w:rsidRDefault="006F6CF6">
      <w:pPr>
        <w:pStyle w:val="BodyText"/>
      </w:pPr>
      <w:r>
        <w:rPr>
          <w:noProof/>
        </w:rPr>
        <w:lastRenderedPageBreak/>
        <mc:AlternateContent>
          <mc:Choice Requires="wps">
            <w:drawing>
              <wp:anchor distT="0" distB="0" distL="0" distR="0" simplePos="0" relativeHeight="15729152" behindDoc="0" locked="0" layoutInCell="1" allowOverlap="1" wp14:anchorId="1AB5F150" wp14:editId="07777777">
                <wp:simplePos x="0" y="0"/>
                <wp:positionH relativeFrom="page">
                  <wp:posOffset>0</wp:posOffset>
                </wp:positionH>
                <wp:positionV relativeFrom="page">
                  <wp:posOffset>0</wp:posOffset>
                </wp:positionV>
                <wp:extent cx="9525" cy="1004951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10049510"/>
                        </a:xfrm>
                        <a:custGeom>
                          <a:avLst/>
                          <a:gdLst/>
                          <a:ahLst/>
                          <a:cxnLst/>
                          <a:rect l="l" t="t" r="r" b="b"/>
                          <a:pathLst>
                            <a:path w="9525" h="10049510">
                              <a:moveTo>
                                <a:pt x="9165" y="10049236"/>
                              </a:moveTo>
                              <a:lnTo>
                                <a:pt x="0" y="10049236"/>
                              </a:lnTo>
                              <a:lnTo>
                                <a:pt x="0" y="0"/>
                              </a:lnTo>
                              <a:lnTo>
                                <a:pt x="9165" y="0"/>
                              </a:lnTo>
                              <a:lnTo>
                                <a:pt x="9165" y="1004923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E97386" id="Graphic 4" o:spid="_x0000_s1026" style="position:absolute;margin-left:0;margin-top:0;width:.75pt;height:791.3pt;z-index:15729152;visibility:visible;mso-wrap-style:square;mso-wrap-distance-left:0;mso-wrap-distance-top:0;mso-wrap-distance-right:0;mso-wrap-distance-bottom:0;mso-position-horizontal:absolute;mso-position-horizontal-relative:page;mso-position-vertical:absolute;mso-position-vertical-relative:page;v-text-anchor:top" coordsize="9525,1004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" path="m9165,10049236r-9165,l,,9165,r,10049236xe" fillcolor="black" stroked="f">
                <v:path arrowok="t"/>
                <w10:wrap anchorx="page" anchory="page"/>
              </v:shape>
            </w:pict>
          </mc:Fallback>
        </mc:AlternateContent>
      </w:r>
    </w:p>
    <w:p w14:paraId="72A3D3EC" w14:textId="77777777" w:rsidR="00937FFB" w:rsidRDefault="00937FFB">
      <w:pPr>
        <w:pStyle w:val="BodyText"/>
        <w:spacing w:before="121"/>
      </w:pPr>
    </w:p>
    <w:p w14:paraId="7A5D8264" w14:textId="77777777" w:rsidR="00937FFB" w:rsidRDefault="006F6CF6">
      <w:pPr>
        <w:pStyle w:val="ListParagraph"/>
        <w:numPr>
          <w:ilvl w:val="1"/>
          <w:numId w:val="2"/>
        </w:numPr>
        <w:tabs>
          <w:tab w:val="left" w:pos="682"/>
        </w:tabs>
        <w:spacing w:line="252" w:lineRule="auto"/>
        <w:ind w:left="327" w:right="188" w:firstLine="1"/>
        <w:jc w:val="both"/>
        <w:rPr>
          <w:sz w:val="24"/>
        </w:rPr>
      </w:pPr>
      <w:r>
        <w:rPr>
          <w:sz w:val="24"/>
          <w:u w:val="thick"/>
        </w:rPr>
        <w:t>Frequency and</w:t>
      </w:r>
      <w:r>
        <w:rPr>
          <w:sz w:val="24"/>
        </w:rPr>
        <w:t xml:space="preserve"> </w:t>
      </w:r>
      <w:r>
        <w:rPr>
          <w:sz w:val="24"/>
          <w:u w:val="thick"/>
        </w:rPr>
        <w:t>Amount of Payment.</w:t>
      </w:r>
      <w:r>
        <w:rPr>
          <w:sz w:val="24"/>
        </w:rPr>
        <w:t xml:space="preserve"> A Payment Plan must include sequential monthly payments. The total of all proposed payments must equal the total delinquent amount owed plus administrative fees, if any, plus the estimated accrued interest and late charges.</w:t>
      </w:r>
    </w:p>
    <w:p w14:paraId="23B19375" w14:textId="77777777" w:rsidR="00937FFB" w:rsidRDefault="006F6CF6">
      <w:pPr>
        <w:pStyle w:val="ListParagraph"/>
        <w:numPr>
          <w:ilvl w:val="1"/>
          <w:numId w:val="2"/>
        </w:numPr>
        <w:tabs>
          <w:tab w:val="left" w:pos="677"/>
        </w:tabs>
        <w:spacing w:before="233" w:line="247" w:lineRule="auto"/>
        <w:ind w:left="339" w:right="182" w:firstLine="4"/>
        <w:jc w:val="both"/>
        <w:rPr>
          <w:sz w:val="24"/>
        </w:rPr>
      </w:pPr>
      <w:r>
        <w:rPr>
          <w:sz w:val="24"/>
          <w:u w:val="thick"/>
        </w:rPr>
        <w:t>Duration.</w:t>
      </w:r>
      <w:r>
        <w:rPr>
          <w:sz w:val="24"/>
        </w:rPr>
        <w:t xml:space="preserve"> Bas</w:t>
      </w:r>
      <w:r>
        <w:rPr>
          <w:sz w:val="24"/>
        </w:rPr>
        <w:t>ed on the guidelines below, a Payment Plan may be no shorter than three</w:t>
      </w:r>
      <w:r>
        <w:rPr>
          <w:spacing w:val="40"/>
          <w:sz w:val="24"/>
        </w:rPr>
        <w:t xml:space="preserve"> </w:t>
      </w:r>
      <w:r>
        <w:rPr>
          <w:sz w:val="24"/>
        </w:rPr>
        <w:t>(3) months. The</w:t>
      </w:r>
      <w:r>
        <w:rPr>
          <w:spacing w:val="40"/>
          <w:sz w:val="24"/>
        </w:rPr>
        <w:t xml:space="preserve"> </w:t>
      </w:r>
      <w:r>
        <w:rPr>
          <w:sz w:val="24"/>
        </w:rPr>
        <w:t>Association</w:t>
      </w:r>
      <w:r>
        <w:rPr>
          <w:spacing w:val="40"/>
          <w:sz w:val="24"/>
        </w:rPr>
        <w:t xml:space="preserve"> </w:t>
      </w:r>
      <w:r>
        <w:rPr>
          <w:sz w:val="24"/>
        </w:rPr>
        <w:t>has no obligation</w:t>
      </w:r>
      <w:r>
        <w:rPr>
          <w:spacing w:val="40"/>
          <w:sz w:val="24"/>
        </w:rPr>
        <w:t xml:space="preserve"> </w:t>
      </w:r>
      <w:r>
        <w:rPr>
          <w:sz w:val="24"/>
        </w:rPr>
        <w:t>to accept</w:t>
      </w:r>
      <w:r>
        <w:rPr>
          <w:spacing w:val="40"/>
          <w:sz w:val="24"/>
        </w:rPr>
        <w:t xml:space="preserve"> </w:t>
      </w:r>
      <w:r>
        <w:rPr>
          <w:sz w:val="24"/>
        </w:rPr>
        <w:t>a Payment</w:t>
      </w:r>
      <w:r>
        <w:rPr>
          <w:spacing w:val="40"/>
          <w:sz w:val="24"/>
        </w:rPr>
        <w:t xml:space="preserve"> </w:t>
      </w:r>
      <w:r>
        <w:rPr>
          <w:sz w:val="24"/>
        </w:rPr>
        <w:t>Plan for a term longer than eighteen (18) months. The following guidelines are provided to assist Owners in submitting</w:t>
      </w:r>
      <w:r>
        <w:rPr>
          <w:sz w:val="24"/>
        </w:rPr>
        <w:t xml:space="preserve"> a Payment Plan:</w:t>
      </w:r>
    </w:p>
    <w:p w14:paraId="1B29F4DF" w14:textId="77777777" w:rsidR="00937FFB" w:rsidRDefault="006F6CF6">
      <w:pPr>
        <w:pStyle w:val="ListParagraph"/>
        <w:numPr>
          <w:ilvl w:val="2"/>
          <w:numId w:val="2"/>
        </w:numPr>
        <w:tabs>
          <w:tab w:val="left" w:pos="1429"/>
        </w:tabs>
        <w:spacing w:before="248" w:line="252" w:lineRule="auto"/>
        <w:ind w:right="176" w:firstLine="1"/>
        <w:rPr>
          <w:sz w:val="24"/>
        </w:rPr>
      </w:pPr>
      <w:r>
        <w:rPr>
          <w:sz w:val="24"/>
        </w:rPr>
        <w:t>If</w:t>
      </w:r>
      <w:r>
        <w:rPr>
          <w:spacing w:val="26"/>
          <w:sz w:val="24"/>
        </w:rPr>
        <w:t xml:space="preserve"> </w:t>
      </w:r>
      <w:r>
        <w:rPr>
          <w:sz w:val="24"/>
        </w:rPr>
        <w:t>the total delinquent</w:t>
      </w:r>
      <w:r>
        <w:rPr>
          <w:spacing w:val="22"/>
          <w:sz w:val="24"/>
        </w:rPr>
        <w:t xml:space="preserve"> </w:t>
      </w:r>
      <w:r>
        <w:rPr>
          <w:sz w:val="24"/>
        </w:rPr>
        <w:t>amount</w:t>
      </w:r>
      <w:r>
        <w:rPr>
          <w:spacing w:val="23"/>
          <w:sz w:val="24"/>
        </w:rPr>
        <w:t xml:space="preserve"> </w:t>
      </w:r>
      <w:r>
        <w:rPr>
          <w:sz w:val="24"/>
        </w:rPr>
        <w:t>is $600.00</w:t>
      </w:r>
      <w:r>
        <w:rPr>
          <w:spacing w:val="21"/>
          <w:sz w:val="24"/>
        </w:rPr>
        <w:t xml:space="preserve"> </w:t>
      </w:r>
      <w:r>
        <w:rPr>
          <w:sz w:val="24"/>
        </w:rPr>
        <w:t>or less, the Payment</w:t>
      </w:r>
      <w:r>
        <w:rPr>
          <w:spacing w:val="21"/>
          <w:sz w:val="24"/>
        </w:rPr>
        <w:t xml:space="preserve"> </w:t>
      </w:r>
      <w:r>
        <w:rPr>
          <w:sz w:val="24"/>
        </w:rPr>
        <w:t>Plan can have a stated term up to four (4) months in length.</w:t>
      </w:r>
    </w:p>
    <w:p w14:paraId="6FBFBBAA" w14:textId="77777777" w:rsidR="00937FFB" w:rsidRDefault="006F6CF6">
      <w:pPr>
        <w:pStyle w:val="ListParagraph"/>
        <w:numPr>
          <w:ilvl w:val="2"/>
          <w:numId w:val="2"/>
        </w:numPr>
        <w:tabs>
          <w:tab w:val="left" w:pos="1459"/>
        </w:tabs>
        <w:spacing w:before="257"/>
        <w:ind w:right="174" w:firstLine="1"/>
        <w:rPr>
          <w:sz w:val="24"/>
        </w:rPr>
      </w:pPr>
      <w:r>
        <w:rPr>
          <w:sz w:val="24"/>
        </w:rPr>
        <w:t>If the total</w:t>
      </w:r>
      <w:r>
        <w:rPr>
          <w:spacing w:val="38"/>
          <w:sz w:val="24"/>
        </w:rPr>
        <w:t xml:space="preserve"> </w:t>
      </w:r>
      <w:r>
        <w:rPr>
          <w:sz w:val="24"/>
        </w:rPr>
        <w:t>delinquent</w:t>
      </w:r>
      <w:r>
        <w:rPr>
          <w:spacing w:val="40"/>
          <w:sz w:val="24"/>
        </w:rPr>
        <w:t xml:space="preserve"> </w:t>
      </w:r>
      <w:r>
        <w:rPr>
          <w:sz w:val="24"/>
        </w:rPr>
        <w:t>amount</w:t>
      </w:r>
      <w:r>
        <w:rPr>
          <w:spacing w:val="38"/>
          <w:sz w:val="24"/>
        </w:rPr>
        <w:t xml:space="preserve"> </w:t>
      </w:r>
      <w:r>
        <w:rPr>
          <w:sz w:val="24"/>
        </w:rPr>
        <w:t>is</w:t>
      </w:r>
      <w:r>
        <w:rPr>
          <w:spacing w:val="37"/>
          <w:sz w:val="24"/>
        </w:rPr>
        <w:t xml:space="preserve"> </w:t>
      </w:r>
      <w:r>
        <w:rPr>
          <w:sz w:val="24"/>
        </w:rPr>
        <w:t>$601.00-$1,000.00, the Payment</w:t>
      </w:r>
      <w:r>
        <w:rPr>
          <w:spacing w:val="40"/>
          <w:sz w:val="24"/>
        </w:rPr>
        <w:t xml:space="preserve"> </w:t>
      </w:r>
      <w:r>
        <w:rPr>
          <w:sz w:val="24"/>
        </w:rPr>
        <w:t>Plan</w:t>
      </w:r>
      <w:r>
        <w:rPr>
          <w:spacing w:val="33"/>
          <w:sz w:val="24"/>
        </w:rPr>
        <w:t xml:space="preserve"> </w:t>
      </w:r>
      <w:r>
        <w:rPr>
          <w:sz w:val="24"/>
        </w:rPr>
        <w:t>can have a stated term up to ten (10) months in length.</w:t>
      </w:r>
    </w:p>
    <w:p w14:paraId="14CEB895" w14:textId="77777777" w:rsidR="00937FFB" w:rsidRDefault="006F6CF6">
      <w:pPr>
        <w:pStyle w:val="ListParagraph"/>
        <w:numPr>
          <w:ilvl w:val="2"/>
          <w:numId w:val="2"/>
        </w:numPr>
        <w:tabs>
          <w:tab w:val="left" w:pos="1466"/>
        </w:tabs>
        <w:spacing w:before="270" w:line="244" w:lineRule="auto"/>
        <w:ind w:left="1070" w:right="167" w:firstLine="1"/>
        <w:rPr>
          <w:sz w:val="24"/>
        </w:rPr>
      </w:pPr>
      <w:r>
        <w:rPr>
          <w:sz w:val="24"/>
        </w:rPr>
        <w:t>If the</w:t>
      </w:r>
      <w:r>
        <w:rPr>
          <w:spacing w:val="27"/>
          <w:sz w:val="24"/>
        </w:rPr>
        <w:t xml:space="preserve"> </w:t>
      </w:r>
      <w:r>
        <w:rPr>
          <w:sz w:val="24"/>
        </w:rPr>
        <w:t>total</w:t>
      </w:r>
      <w:r>
        <w:rPr>
          <w:spacing w:val="35"/>
          <w:sz w:val="24"/>
        </w:rPr>
        <w:t xml:space="preserve"> </w:t>
      </w:r>
      <w:r>
        <w:rPr>
          <w:sz w:val="24"/>
        </w:rPr>
        <w:t>delinquent</w:t>
      </w:r>
      <w:r>
        <w:rPr>
          <w:spacing w:val="40"/>
          <w:sz w:val="24"/>
        </w:rPr>
        <w:t xml:space="preserve"> </w:t>
      </w:r>
      <w:r>
        <w:rPr>
          <w:sz w:val="24"/>
        </w:rPr>
        <w:t>amount</w:t>
      </w:r>
      <w:r>
        <w:rPr>
          <w:spacing w:val="40"/>
          <w:sz w:val="24"/>
        </w:rPr>
        <w:t xml:space="preserve"> </w:t>
      </w:r>
      <w:r>
        <w:rPr>
          <w:sz w:val="24"/>
        </w:rPr>
        <w:t>is</w:t>
      </w:r>
      <w:r>
        <w:rPr>
          <w:spacing w:val="27"/>
          <w:sz w:val="24"/>
        </w:rPr>
        <w:t xml:space="preserve"> </w:t>
      </w:r>
      <w:r>
        <w:rPr>
          <w:sz w:val="24"/>
        </w:rPr>
        <w:t>$1,001.00</w:t>
      </w:r>
      <w:r>
        <w:rPr>
          <w:spacing w:val="40"/>
          <w:sz w:val="24"/>
        </w:rPr>
        <w:t xml:space="preserve"> </w:t>
      </w:r>
      <w:r>
        <w:rPr>
          <w:sz w:val="24"/>
        </w:rPr>
        <w:t>or</w:t>
      </w:r>
      <w:r>
        <w:rPr>
          <w:spacing w:val="28"/>
          <w:sz w:val="24"/>
        </w:rPr>
        <w:t xml:space="preserve"> </w:t>
      </w:r>
      <w:r>
        <w:rPr>
          <w:sz w:val="24"/>
        </w:rPr>
        <w:t>more,</w:t>
      </w:r>
      <w:r>
        <w:rPr>
          <w:spacing w:val="39"/>
          <w:sz w:val="24"/>
        </w:rPr>
        <w:t xml:space="preserve"> </w:t>
      </w:r>
      <w:r>
        <w:rPr>
          <w:sz w:val="24"/>
        </w:rPr>
        <w:t>the</w:t>
      </w:r>
      <w:r>
        <w:rPr>
          <w:spacing w:val="27"/>
          <w:sz w:val="24"/>
        </w:rPr>
        <w:t xml:space="preserve"> </w:t>
      </w:r>
      <w:r>
        <w:rPr>
          <w:sz w:val="24"/>
        </w:rPr>
        <w:t>Payment</w:t>
      </w:r>
      <w:r>
        <w:rPr>
          <w:spacing w:val="31"/>
          <w:sz w:val="24"/>
        </w:rPr>
        <w:t xml:space="preserve"> </w:t>
      </w:r>
      <w:r>
        <w:rPr>
          <w:sz w:val="24"/>
        </w:rPr>
        <w:t>Plan</w:t>
      </w:r>
      <w:r>
        <w:rPr>
          <w:spacing w:val="30"/>
          <w:sz w:val="24"/>
        </w:rPr>
        <w:t xml:space="preserve"> </w:t>
      </w:r>
      <w:r>
        <w:rPr>
          <w:sz w:val="24"/>
        </w:rPr>
        <w:t>can have a stated term up to eighteen (18) months in length.</w:t>
      </w:r>
    </w:p>
    <w:p w14:paraId="7A1B42DC" w14:textId="77777777" w:rsidR="00937FFB" w:rsidRDefault="006F6CF6">
      <w:pPr>
        <w:pStyle w:val="ListParagraph"/>
        <w:numPr>
          <w:ilvl w:val="1"/>
          <w:numId w:val="2"/>
        </w:numPr>
        <w:tabs>
          <w:tab w:val="left" w:pos="711"/>
        </w:tabs>
        <w:spacing w:before="274" w:line="247" w:lineRule="auto"/>
        <w:ind w:left="356" w:right="154" w:firstLine="1"/>
        <w:jc w:val="both"/>
        <w:rPr>
          <w:sz w:val="24"/>
        </w:rPr>
      </w:pPr>
      <w:r>
        <w:rPr>
          <w:sz w:val="24"/>
          <w:u w:val="thick"/>
        </w:rPr>
        <w:t>Future Assessments.</w:t>
      </w:r>
      <w:r>
        <w:rPr>
          <w:sz w:val="24"/>
        </w:rPr>
        <w:t xml:space="preserve"> If an Owner requests a Payment Plan that will extend into the next fiscal period for Assessments, the Owner will be required to pay future</w:t>
      </w:r>
      <w:r>
        <w:rPr>
          <w:spacing w:val="40"/>
          <w:sz w:val="24"/>
        </w:rPr>
        <w:t xml:space="preserve"> </w:t>
      </w:r>
      <w:r>
        <w:rPr>
          <w:sz w:val="24"/>
        </w:rPr>
        <w:t>Assessments</w:t>
      </w:r>
      <w:r>
        <w:rPr>
          <w:spacing w:val="40"/>
          <w:sz w:val="24"/>
        </w:rPr>
        <w:t xml:space="preserve"> </w:t>
      </w:r>
      <w:r>
        <w:rPr>
          <w:sz w:val="24"/>
        </w:rPr>
        <w:t>before</w:t>
      </w:r>
      <w:r>
        <w:rPr>
          <w:spacing w:val="39"/>
          <w:sz w:val="24"/>
        </w:rPr>
        <w:t xml:space="preserve"> </w:t>
      </w:r>
      <w:r>
        <w:rPr>
          <w:sz w:val="24"/>
        </w:rPr>
        <w:t>they become</w:t>
      </w:r>
      <w:r>
        <w:rPr>
          <w:spacing w:val="40"/>
          <w:sz w:val="24"/>
        </w:rPr>
        <w:t xml:space="preserve"> </w:t>
      </w:r>
      <w:r>
        <w:rPr>
          <w:sz w:val="24"/>
        </w:rPr>
        <w:t>delinquent</w:t>
      </w:r>
      <w:r>
        <w:rPr>
          <w:spacing w:val="40"/>
          <w:sz w:val="24"/>
        </w:rPr>
        <w:t xml:space="preserve"> </w:t>
      </w:r>
      <w:r>
        <w:rPr>
          <w:sz w:val="24"/>
        </w:rPr>
        <w:t>in addition to the payments</w:t>
      </w:r>
      <w:r>
        <w:rPr>
          <w:spacing w:val="39"/>
          <w:sz w:val="24"/>
        </w:rPr>
        <w:t xml:space="preserve"> </w:t>
      </w:r>
      <w:r>
        <w:rPr>
          <w:sz w:val="24"/>
        </w:rPr>
        <w:t>specified</w:t>
      </w:r>
      <w:r>
        <w:rPr>
          <w:spacing w:val="40"/>
          <w:sz w:val="24"/>
        </w:rPr>
        <w:t xml:space="preserve"> </w:t>
      </w:r>
      <w:r>
        <w:rPr>
          <w:sz w:val="24"/>
        </w:rPr>
        <w:t>in the Payment Plan.</w:t>
      </w:r>
    </w:p>
    <w:p w14:paraId="45D131CE" w14:textId="77777777" w:rsidR="00937FFB" w:rsidRDefault="006F6CF6">
      <w:pPr>
        <w:pStyle w:val="ListParagraph"/>
        <w:numPr>
          <w:ilvl w:val="1"/>
          <w:numId w:val="2"/>
        </w:numPr>
        <w:tabs>
          <w:tab w:val="left" w:pos="719"/>
        </w:tabs>
        <w:spacing w:before="248" w:line="247" w:lineRule="auto"/>
        <w:ind w:left="356" w:right="156" w:firstLine="8"/>
        <w:jc w:val="both"/>
        <w:rPr>
          <w:sz w:val="24"/>
        </w:rPr>
      </w:pPr>
      <w:r>
        <w:rPr>
          <w:sz w:val="24"/>
          <w:u w:val="thick"/>
        </w:rPr>
        <w:t>Sequential Paym</w:t>
      </w:r>
      <w:r>
        <w:rPr>
          <w:sz w:val="24"/>
          <w:u w:val="thick"/>
        </w:rPr>
        <w:t>ent Plans.</w:t>
      </w:r>
      <w:r>
        <w:rPr>
          <w:spacing w:val="-4"/>
          <w:sz w:val="24"/>
        </w:rPr>
        <w:t xml:space="preserve"> </w:t>
      </w:r>
      <w:r>
        <w:rPr>
          <w:sz w:val="24"/>
        </w:rPr>
        <w:t>On request of an Owner, the Association may approve more than one Payment</w:t>
      </w:r>
      <w:r>
        <w:rPr>
          <w:spacing w:val="40"/>
          <w:sz w:val="24"/>
        </w:rPr>
        <w:t xml:space="preserve"> </w:t>
      </w:r>
      <w:r>
        <w:rPr>
          <w:sz w:val="24"/>
        </w:rPr>
        <w:t>Plan (to be executed</w:t>
      </w:r>
      <w:r>
        <w:rPr>
          <w:spacing w:val="40"/>
          <w:sz w:val="24"/>
        </w:rPr>
        <w:t xml:space="preserve"> </w:t>
      </w:r>
      <w:r>
        <w:rPr>
          <w:sz w:val="24"/>
        </w:rPr>
        <w:t>in sequence)</w:t>
      </w:r>
      <w:r>
        <w:rPr>
          <w:spacing w:val="40"/>
          <w:sz w:val="24"/>
        </w:rPr>
        <w:t xml:space="preserve"> </w:t>
      </w:r>
      <w:r>
        <w:rPr>
          <w:sz w:val="24"/>
        </w:rPr>
        <w:t>to assist the Owner in paying the total delinquent amount owed.</w:t>
      </w:r>
    </w:p>
    <w:p w14:paraId="050EDB78" w14:textId="77777777" w:rsidR="00937FFB" w:rsidRDefault="006F6CF6">
      <w:pPr>
        <w:pStyle w:val="ListParagraph"/>
        <w:numPr>
          <w:ilvl w:val="0"/>
          <w:numId w:val="2"/>
        </w:numPr>
        <w:tabs>
          <w:tab w:val="left" w:pos="370"/>
          <w:tab w:val="left" w:pos="627"/>
        </w:tabs>
        <w:spacing w:before="243" w:line="256" w:lineRule="auto"/>
        <w:ind w:left="370" w:right="164" w:hanging="3"/>
        <w:jc w:val="both"/>
        <w:rPr>
          <w:b/>
          <w:sz w:val="23"/>
        </w:rPr>
      </w:pPr>
      <w:r>
        <w:rPr>
          <w:b/>
          <w:sz w:val="23"/>
          <w:u w:val="thick"/>
        </w:rPr>
        <w:t>Date</w:t>
      </w:r>
      <w:r>
        <w:rPr>
          <w:b/>
          <w:spacing w:val="33"/>
          <w:sz w:val="23"/>
          <w:u w:val="thick"/>
        </w:rPr>
        <w:t xml:space="preserve"> </w:t>
      </w:r>
      <w:r>
        <w:rPr>
          <w:b/>
          <w:sz w:val="23"/>
          <w:u w:val="thick"/>
        </w:rPr>
        <w:t>Payment</w:t>
      </w:r>
      <w:r>
        <w:rPr>
          <w:b/>
          <w:spacing w:val="40"/>
          <w:sz w:val="23"/>
          <w:u w:val="thick"/>
        </w:rPr>
        <w:t xml:space="preserve"> </w:t>
      </w:r>
      <w:r>
        <w:rPr>
          <w:b/>
          <w:sz w:val="23"/>
          <w:u w:val="thick"/>
        </w:rPr>
        <w:t>Plan</w:t>
      </w:r>
      <w:r>
        <w:rPr>
          <w:b/>
          <w:spacing w:val="40"/>
          <w:sz w:val="23"/>
          <w:u w:val="thick"/>
        </w:rPr>
        <w:t xml:space="preserve"> </w:t>
      </w:r>
      <w:r>
        <w:rPr>
          <w:b/>
          <w:sz w:val="23"/>
          <w:u w:val="thick"/>
        </w:rPr>
        <w:t>is</w:t>
      </w:r>
      <w:r>
        <w:rPr>
          <w:b/>
          <w:spacing w:val="35"/>
          <w:sz w:val="23"/>
          <w:u w:val="thick"/>
        </w:rPr>
        <w:t xml:space="preserve"> </w:t>
      </w:r>
      <w:r>
        <w:rPr>
          <w:b/>
          <w:sz w:val="23"/>
          <w:u w:val="thick"/>
        </w:rPr>
        <w:t>Active.</w:t>
      </w:r>
      <w:r>
        <w:rPr>
          <w:b/>
          <w:spacing w:val="40"/>
          <w:sz w:val="23"/>
        </w:rPr>
        <w:t xml:space="preserve"> </w:t>
      </w:r>
      <w:r>
        <w:rPr>
          <w:b/>
          <w:sz w:val="23"/>
        </w:rPr>
        <w:t>A</w:t>
      </w:r>
      <w:r>
        <w:rPr>
          <w:b/>
          <w:spacing w:val="26"/>
          <w:sz w:val="23"/>
        </w:rPr>
        <w:t xml:space="preserve"> </w:t>
      </w:r>
      <w:r>
        <w:rPr>
          <w:sz w:val="24"/>
        </w:rPr>
        <w:t>Payment</w:t>
      </w:r>
      <w:r>
        <w:rPr>
          <w:spacing w:val="40"/>
          <w:sz w:val="24"/>
        </w:rPr>
        <w:t xml:space="preserve"> </w:t>
      </w:r>
      <w:r>
        <w:rPr>
          <w:sz w:val="24"/>
        </w:rPr>
        <w:t>Plan</w:t>
      </w:r>
      <w:r>
        <w:rPr>
          <w:spacing w:val="30"/>
          <w:sz w:val="24"/>
        </w:rPr>
        <w:t xml:space="preserve"> </w:t>
      </w:r>
      <w:r>
        <w:rPr>
          <w:sz w:val="24"/>
        </w:rPr>
        <w:t>becomes</w:t>
      </w:r>
      <w:r>
        <w:rPr>
          <w:spacing w:val="40"/>
          <w:sz w:val="24"/>
        </w:rPr>
        <w:t xml:space="preserve"> </w:t>
      </w:r>
      <w:r>
        <w:rPr>
          <w:sz w:val="24"/>
        </w:rPr>
        <w:t>effective</w:t>
      </w:r>
      <w:r>
        <w:rPr>
          <w:spacing w:val="40"/>
          <w:sz w:val="24"/>
        </w:rPr>
        <w:t xml:space="preserve"> </w:t>
      </w:r>
      <w:r>
        <w:rPr>
          <w:sz w:val="24"/>
        </w:rPr>
        <w:t>and</w:t>
      </w:r>
      <w:r>
        <w:rPr>
          <w:spacing w:val="32"/>
          <w:sz w:val="24"/>
        </w:rPr>
        <w:t xml:space="preserve"> </w:t>
      </w:r>
      <w:r>
        <w:rPr>
          <w:sz w:val="24"/>
        </w:rPr>
        <w:t>is designated as "active"</w:t>
      </w:r>
      <w:r>
        <w:rPr>
          <w:spacing w:val="40"/>
          <w:sz w:val="24"/>
        </w:rPr>
        <w:t xml:space="preserve"> </w:t>
      </w:r>
      <w:r>
        <w:rPr>
          <w:sz w:val="24"/>
        </w:rPr>
        <w:t>after the occurrence of all of the</w:t>
      </w:r>
      <w:r>
        <w:rPr>
          <w:spacing w:val="-3"/>
          <w:sz w:val="24"/>
        </w:rPr>
        <w:t xml:space="preserve"> </w:t>
      </w:r>
      <w:r>
        <w:rPr>
          <w:sz w:val="24"/>
        </w:rPr>
        <w:t>following:</w:t>
      </w:r>
    </w:p>
    <w:p w14:paraId="32FE9DF8" w14:textId="77777777" w:rsidR="00937FFB" w:rsidRDefault="006F6CF6">
      <w:pPr>
        <w:pStyle w:val="ListParagraph"/>
        <w:numPr>
          <w:ilvl w:val="1"/>
          <w:numId w:val="2"/>
        </w:numPr>
        <w:tabs>
          <w:tab w:val="left" w:pos="755"/>
        </w:tabs>
        <w:spacing w:before="247" w:line="264" w:lineRule="auto"/>
        <w:ind w:right="151" w:firstLine="1"/>
        <w:jc w:val="both"/>
        <w:rPr>
          <w:sz w:val="24"/>
        </w:rPr>
      </w:pPr>
      <w:r>
        <w:rPr>
          <w:sz w:val="24"/>
        </w:rPr>
        <w:t>the Association's receipt of a fully completed and signed Payment Plan on a form provided by the Association;</w:t>
      </w:r>
    </w:p>
    <w:p w14:paraId="1A098DDA" w14:textId="77777777" w:rsidR="00937FFB" w:rsidRDefault="006F6CF6">
      <w:pPr>
        <w:pStyle w:val="ListParagraph"/>
        <w:numPr>
          <w:ilvl w:val="1"/>
          <w:numId w:val="2"/>
        </w:numPr>
        <w:tabs>
          <w:tab w:val="left" w:pos="734"/>
        </w:tabs>
        <w:spacing w:before="229" w:line="252" w:lineRule="auto"/>
        <w:ind w:left="378" w:right="140" w:firstLine="1"/>
        <w:jc w:val="both"/>
        <w:rPr>
          <w:sz w:val="24"/>
        </w:rPr>
      </w:pPr>
      <w:r>
        <w:rPr>
          <w:sz w:val="24"/>
        </w:rPr>
        <w:t>the Association's acceptance of the Payment Plan, as</w:t>
      </w:r>
      <w:r>
        <w:rPr>
          <w:spacing w:val="-1"/>
          <w:sz w:val="24"/>
        </w:rPr>
        <w:t xml:space="preserve"> </w:t>
      </w:r>
      <w:r>
        <w:rPr>
          <w:sz w:val="24"/>
        </w:rPr>
        <w:t>evidenced by</w:t>
      </w:r>
      <w:r>
        <w:rPr>
          <w:spacing w:val="-4"/>
          <w:sz w:val="24"/>
        </w:rPr>
        <w:t xml:space="preserve"> </w:t>
      </w:r>
      <w:r>
        <w:rPr>
          <w:sz w:val="24"/>
        </w:rPr>
        <w:t>the sign</w:t>
      </w:r>
      <w:r>
        <w:rPr>
          <w:sz w:val="24"/>
        </w:rPr>
        <w:t>ature of an officer of the Association; and</w:t>
      </w:r>
    </w:p>
    <w:p w14:paraId="1E56DC62" w14:textId="77777777" w:rsidR="00937FFB" w:rsidRDefault="006F6CF6">
      <w:pPr>
        <w:pStyle w:val="ListParagraph"/>
        <w:numPr>
          <w:ilvl w:val="1"/>
          <w:numId w:val="2"/>
        </w:numPr>
        <w:tabs>
          <w:tab w:val="left" w:pos="721"/>
        </w:tabs>
        <w:spacing w:before="250"/>
        <w:ind w:left="721" w:hanging="342"/>
        <w:jc w:val="both"/>
        <w:rPr>
          <w:sz w:val="24"/>
        </w:rPr>
      </w:pPr>
      <w:r>
        <w:rPr>
          <w:sz w:val="24"/>
        </w:rPr>
        <w:t>the</w:t>
      </w:r>
      <w:r>
        <w:rPr>
          <w:spacing w:val="-8"/>
          <w:sz w:val="24"/>
        </w:rPr>
        <w:t xml:space="preserve"> </w:t>
      </w:r>
      <w:r>
        <w:rPr>
          <w:sz w:val="24"/>
        </w:rPr>
        <w:t>Association's</w:t>
      </w:r>
      <w:r>
        <w:rPr>
          <w:spacing w:val="12"/>
          <w:sz w:val="24"/>
        </w:rPr>
        <w:t xml:space="preserve"> </w:t>
      </w:r>
      <w:r>
        <w:rPr>
          <w:sz w:val="24"/>
        </w:rPr>
        <w:t>receipt</w:t>
      </w:r>
      <w:r>
        <w:rPr>
          <w:spacing w:val="5"/>
          <w:sz w:val="24"/>
        </w:rPr>
        <w:t xml:space="preserve"> </w:t>
      </w:r>
      <w:r>
        <w:rPr>
          <w:sz w:val="24"/>
        </w:rPr>
        <w:t>of</w:t>
      </w:r>
      <w:r>
        <w:rPr>
          <w:spacing w:val="-9"/>
          <w:sz w:val="24"/>
        </w:rPr>
        <w:t xml:space="preserve"> </w:t>
      </w:r>
      <w:r>
        <w:rPr>
          <w:sz w:val="24"/>
        </w:rPr>
        <w:t>the</w:t>
      </w:r>
      <w:r>
        <w:rPr>
          <w:spacing w:val="-11"/>
          <w:sz w:val="24"/>
        </w:rPr>
        <w:t xml:space="preserve"> </w:t>
      </w:r>
      <w:r>
        <w:rPr>
          <w:sz w:val="24"/>
        </w:rPr>
        <w:t>first</w:t>
      </w:r>
      <w:r>
        <w:rPr>
          <w:spacing w:val="-8"/>
          <w:sz w:val="24"/>
        </w:rPr>
        <w:t xml:space="preserve"> </w:t>
      </w:r>
      <w:r>
        <w:rPr>
          <w:sz w:val="24"/>
        </w:rPr>
        <w:t>payment</w:t>
      </w:r>
      <w:r>
        <w:rPr>
          <w:spacing w:val="9"/>
          <w:sz w:val="24"/>
        </w:rPr>
        <w:t xml:space="preserve"> </w:t>
      </w:r>
      <w:r>
        <w:rPr>
          <w:sz w:val="24"/>
        </w:rPr>
        <w:t>under</w:t>
      </w:r>
      <w:r>
        <w:rPr>
          <w:spacing w:val="-8"/>
          <w:sz w:val="24"/>
        </w:rPr>
        <w:t xml:space="preserve"> </w:t>
      </w:r>
      <w:r>
        <w:rPr>
          <w:sz w:val="24"/>
        </w:rPr>
        <w:t>the</w:t>
      </w:r>
      <w:r>
        <w:rPr>
          <w:spacing w:val="-5"/>
          <w:sz w:val="24"/>
        </w:rPr>
        <w:t xml:space="preserve"> </w:t>
      </w:r>
      <w:r>
        <w:rPr>
          <w:sz w:val="24"/>
        </w:rPr>
        <w:t>Payment</w:t>
      </w:r>
      <w:r>
        <w:rPr>
          <w:spacing w:val="-1"/>
          <w:sz w:val="24"/>
        </w:rPr>
        <w:t xml:space="preserve"> </w:t>
      </w:r>
      <w:r>
        <w:rPr>
          <w:spacing w:val="-2"/>
          <w:sz w:val="24"/>
        </w:rPr>
        <w:t>Plan.</w:t>
      </w:r>
    </w:p>
    <w:p w14:paraId="727C4ECD" w14:textId="77777777" w:rsidR="00937FFB" w:rsidRDefault="006F6CF6">
      <w:pPr>
        <w:pStyle w:val="ListParagraph"/>
        <w:numPr>
          <w:ilvl w:val="0"/>
          <w:numId w:val="2"/>
        </w:numPr>
        <w:tabs>
          <w:tab w:val="left" w:pos="641"/>
        </w:tabs>
        <w:spacing w:before="272"/>
        <w:ind w:left="375" w:right="129" w:firstLine="0"/>
        <w:jc w:val="both"/>
        <w:rPr>
          <w:b/>
          <w:sz w:val="23"/>
        </w:rPr>
      </w:pPr>
      <w:r>
        <w:rPr>
          <w:b/>
          <w:sz w:val="23"/>
          <w:u w:val="thick"/>
        </w:rPr>
        <w:t>Fees;</w:t>
      </w:r>
      <w:r>
        <w:rPr>
          <w:b/>
          <w:spacing w:val="30"/>
          <w:sz w:val="23"/>
          <w:u w:val="thick"/>
        </w:rPr>
        <w:t xml:space="preserve"> </w:t>
      </w:r>
      <w:r>
        <w:rPr>
          <w:b/>
          <w:sz w:val="23"/>
          <w:u w:val="thick"/>
        </w:rPr>
        <w:t>Interest.</w:t>
      </w:r>
      <w:r>
        <w:rPr>
          <w:b/>
          <w:sz w:val="23"/>
        </w:rPr>
        <w:t xml:space="preserve"> </w:t>
      </w:r>
      <w:r>
        <w:rPr>
          <w:sz w:val="24"/>
        </w:rPr>
        <w:t>Late fees, penalties,</w:t>
      </w:r>
      <w:r>
        <w:rPr>
          <w:spacing w:val="29"/>
          <w:sz w:val="24"/>
        </w:rPr>
        <w:t xml:space="preserve"> </w:t>
      </w:r>
      <w:r>
        <w:rPr>
          <w:sz w:val="24"/>
        </w:rPr>
        <w:t>and delinquent</w:t>
      </w:r>
      <w:r>
        <w:rPr>
          <w:spacing w:val="40"/>
          <w:sz w:val="24"/>
        </w:rPr>
        <w:t xml:space="preserve"> </w:t>
      </w:r>
      <w:r>
        <w:rPr>
          <w:sz w:val="24"/>
        </w:rPr>
        <w:t>collection fees will not be added to</w:t>
      </w:r>
      <w:r>
        <w:rPr>
          <w:spacing w:val="-6"/>
          <w:sz w:val="24"/>
        </w:rPr>
        <w:t xml:space="preserve"> </w:t>
      </w:r>
      <w:r>
        <w:rPr>
          <w:sz w:val="24"/>
        </w:rPr>
        <w:t>an Owner's account</w:t>
      </w:r>
      <w:r>
        <w:rPr>
          <w:spacing w:val="-2"/>
          <w:sz w:val="24"/>
        </w:rPr>
        <w:t xml:space="preserve"> </w:t>
      </w:r>
      <w:r>
        <w:rPr>
          <w:sz w:val="24"/>
        </w:rPr>
        <w:t>while a</w:t>
      </w:r>
      <w:r>
        <w:rPr>
          <w:spacing w:val="-4"/>
          <w:sz w:val="24"/>
        </w:rPr>
        <w:t xml:space="preserve"> </w:t>
      </w:r>
      <w:r>
        <w:rPr>
          <w:sz w:val="24"/>
        </w:rPr>
        <w:t>Payment Plan</w:t>
      </w:r>
      <w:r>
        <w:rPr>
          <w:spacing w:val="-10"/>
          <w:sz w:val="24"/>
        </w:rPr>
        <w:t xml:space="preserve"> </w:t>
      </w:r>
      <w:r>
        <w:rPr>
          <w:sz w:val="24"/>
        </w:rPr>
        <w:t>is</w:t>
      </w:r>
      <w:r>
        <w:rPr>
          <w:spacing w:val="-2"/>
          <w:sz w:val="24"/>
        </w:rPr>
        <w:t xml:space="preserve"> </w:t>
      </w:r>
      <w:r>
        <w:rPr>
          <w:sz w:val="24"/>
        </w:rPr>
        <w:t>active. Association may</w:t>
      </w:r>
      <w:r>
        <w:rPr>
          <w:spacing w:val="-3"/>
          <w:sz w:val="24"/>
        </w:rPr>
        <w:t xml:space="preserve"> </w:t>
      </w:r>
      <w:r>
        <w:rPr>
          <w:sz w:val="24"/>
        </w:rPr>
        <w:t>impose a</w:t>
      </w:r>
      <w:r>
        <w:rPr>
          <w:spacing w:val="-2"/>
          <w:sz w:val="24"/>
        </w:rPr>
        <w:t xml:space="preserve"> </w:t>
      </w:r>
      <w:r>
        <w:rPr>
          <w:sz w:val="24"/>
        </w:rPr>
        <w:t>fee</w:t>
      </w:r>
      <w:r>
        <w:rPr>
          <w:spacing w:val="-11"/>
          <w:sz w:val="24"/>
        </w:rPr>
        <w:t xml:space="preserve"> </w:t>
      </w:r>
      <w:r>
        <w:rPr>
          <w:sz w:val="24"/>
        </w:rPr>
        <w:t>for administering</w:t>
      </w:r>
      <w:r>
        <w:rPr>
          <w:spacing w:val="40"/>
          <w:sz w:val="24"/>
        </w:rPr>
        <w:t xml:space="preserve"> </w:t>
      </w:r>
      <w:r>
        <w:rPr>
          <w:sz w:val="24"/>
        </w:rPr>
        <w:t>a Payment Plan. The fee, if any, will be listed on the Payment Plan form and may change from time to time. Interest will continue to accrue on delinquent amounts during the pendency of a Payment Plan a</w:t>
      </w:r>
      <w:r>
        <w:rPr>
          <w:sz w:val="24"/>
        </w:rPr>
        <w:t>s allowed under the Declaration. On request, the Association will provide an estimate of the amount of interest that "will accrue under any proposed Payment Plan.</w:t>
      </w:r>
    </w:p>
    <w:p w14:paraId="0D0B940D" w14:textId="77777777" w:rsidR="00937FFB" w:rsidRDefault="00937FFB">
      <w:pPr>
        <w:pStyle w:val="BodyText"/>
        <w:spacing w:before="29"/>
      </w:pPr>
    </w:p>
    <w:p w14:paraId="2D040ED2" w14:textId="77777777" w:rsidR="00937FFB" w:rsidRDefault="006F6CF6">
      <w:pPr>
        <w:pStyle w:val="BodyText"/>
        <w:ind w:left="2062" w:right="1879"/>
        <w:jc w:val="center"/>
      </w:pPr>
      <w:r>
        <w:t>Page</w:t>
      </w:r>
      <w:r>
        <w:rPr>
          <w:spacing w:val="-1"/>
        </w:rPr>
        <w:t xml:space="preserve"> </w:t>
      </w:r>
      <w:r>
        <w:t>2</w:t>
      </w:r>
      <w:r>
        <w:rPr>
          <w:spacing w:val="1"/>
        </w:rPr>
        <w:t xml:space="preserve"> </w:t>
      </w:r>
      <w:r>
        <w:rPr>
          <w:spacing w:val="-5"/>
        </w:rPr>
        <w:t>o</w:t>
      </w:r>
      <w:r>
        <w:rPr>
          <w:rFonts w:ascii="Times New Roman"/>
          <w:spacing w:val="-5"/>
          <w:sz w:val="55"/>
        </w:rPr>
        <w:t>t</w:t>
      </w:r>
      <w:r>
        <w:rPr>
          <w:spacing w:val="-5"/>
        </w:rPr>
        <w:t>f</w:t>
      </w:r>
    </w:p>
    <w:p w14:paraId="0E27B00A" w14:textId="77777777" w:rsidR="00937FFB" w:rsidRDefault="00937FFB">
      <w:pPr>
        <w:jc w:val="center"/>
        <w:sectPr w:rsidR="00937FFB">
          <w:footerReference w:type="default" r:id="rId8"/>
          <w:pgSz w:w="12250" w:h="15840"/>
          <w:pgMar w:top="680" w:right="1220" w:bottom="0" w:left="1100" w:header="424" w:footer="0" w:gutter="0"/>
          <w:cols w:space="720"/>
        </w:sectPr>
      </w:pPr>
    </w:p>
    <w:p w14:paraId="1D6899D3" w14:textId="77777777" w:rsidR="00937FFB" w:rsidRDefault="006F6CF6">
      <w:pPr>
        <w:pStyle w:val="BodyText"/>
      </w:pPr>
      <w:r>
        <w:rPr>
          <w:noProof/>
        </w:rPr>
        <mc:AlternateContent>
          <mc:Choice Requires="wps">
            <w:drawing>
              <wp:anchor distT="0" distB="0" distL="0" distR="0" simplePos="0" relativeHeight="15729664" behindDoc="0" locked="0" layoutInCell="1" allowOverlap="1" wp14:anchorId="7B9CD794" wp14:editId="07777777">
                <wp:simplePos x="0" y="0"/>
                <wp:positionH relativeFrom="page">
                  <wp:posOffset>4582</wp:posOffset>
                </wp:positionH>
                <wp:positionV relativeFrom="page">
                  <wp:posOffset>0</wp:posOffset>
                </wp:positionV>
                <wp:extent cx="9525" cy="1004951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10049510"/>
                        </a:xfrm>
                        <a:custGeom>
                          <a:avLst/>
                          <a:gdLst/>
                          <a:ahLst/>
                          <a:cxnLst/>
                          <a:rect l="l" t="t" r="r" b="b"/>
                          <a:pathLst>
                            <a:path w="9525" h="10049510">
                              <a:moveTo>
                                <a:pt x="9165" y="10049236"/>
                              </a:moveTo>
                              <a:lnTo>
                                <a:pt x="0" y="10049236"/>
                              </a:lnTo>
                              <a:lnTo>
                                <a:pt x="0" y="0"/>
                              </a:lnTo>
                              <a:lnTo>
                                <a:pt x="9165" y="0"/>
                              </a:lnTo>
                              <a:lnTo>
                                <a:pt x="9165" y="1004923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599664" id="Graphic 5" o:spid="_x0000_s1026" style="position:absolute;margin-left:.35pt;margin-top:0;width:.75pt;height:791.3pt;z-index:15729664;visibility:visible;mso-wrap-style:square;mso-wrap-distance-left:0;mso-wrap-distance-top:0;mso-wrap-distance-right:0;mso-wrap-distance-bottom:0;mso-position-horizontal:absolute;mso-position-horizontal-relative:page;mso-position-vertical:absolute;mso-position-vertical-relative:page;v-text-anchor:top" coordsize="9525,1004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" path="m9165,10049236r-9165,l,,9165,r,10049236xe" fillcolor="black" stroked="f">
                <v:path arrowok="t"/>
                <w10:wrap anchorx="page" anchory="page"/>
              </v:shape>
            </w:pict>
          </mc:Fallback>
        </mc:AlternateContent>
      </w:r>
    </w:p>
    <w:p w14:paraId="60061E4C" w14:textId="77777777" w:rsidR="00937FFB" w:rsidRDefault="00937FFB">
      <w:pPr>
        <w:pStyle w:val="BodyText"/>
      </w:pPr>
    </w:p>
    <w:p w14:paraId="44EAFD9C" w14:textId="77777777" w:rsidR="00937FFB" w:rsidRDefault="00937FFB">
      <w:pPr>
        <w:pStyle w:val="BodyText"/>
        <w:spacing w:before="165"/>
      </w:pPr>
    </w:p>
    <w:p w14:paraId="4FBBD6A8" w14:textId="77777777" w:rsidR="00937FFB" w:rsidRDefault="006F6CF6">
      <w:pPr>
        <w:pStyle w:val="ListParagraph"/>
        <w:numPr>
          <w:ilvl w:val="0"/>
          <w:numId w:val="2"/>
        </w:numPr>
        <w:tabs>
          <w:tab w:val="left" w:pos="598"/>
        </w:tabs>
        <w:ind w:left="598" w:hanging="258"/>
        <w:jc w:val="left"/>
        <w:rPr>
          <w:b/>
          <w:sz w:val="24"/>
        </w:rPr>
      </w:pPr>
      <w:r>
        <w:rPr>
          <w:b/>
          <w:spacing w:val="-2"/>
          <w:sz w:val="24"/>
          <w:u w:val="thick"/>
        </w:rPr>
        <w:t>Default.</w:t>
      </w:r>
    </w:p>
    <w:p w14:paraId="3AABB671" w14:textId="77777777" w:rsidR="00937FFB" w:rsidRDefault="006F6CF6">
      <w:pPr>
        <w:pStyle w:val="ListParagraph"/>
        <w:numPr>
          <w:ilvl w:val="1"/>
          <w:numId w:val="2"/>
        </w:numPr>
        <w:tabs>
          <w:tab w:val="left" w:pos="349"/>
          <w:tab w:val="left" w:pos="696"/>
        </w:tabs>
        <w:spacing w:before="244" w:line="268" w:lineRule="auto"/>
        <w:ind w:left="349" w:right="178" w:hanging="7"/>
        <w:rPr>
          <w:sz w:val="24"/>
        </w:rPr>
      </w:pPr>
      <w:r>
        <w:rPr>
          <w:sz w:val="24"/>
          <w:u w:val="thick"/>
        </w:rPr>
        <w:t>Events</w:t>
      </w:r>
      <w:r>
        <w:rPr>
          <w:spacing w:val="32"/>
          <w:sz w:val="24"/>
          <w:u w:val="thick"/>
        </w:rPr>
        <w:t xml:space="preserve"> </w:t>
      </w:r>
      <w:r>
        <w:rPr>
          <w:sz w:val="24"/>
          <w:u w:val="thick"/>
        </w:rPr>
        <w:t>of Default.</w:t>
      </w:r>
      <w:r>
        <w:rPr>
          <w:sz w:val="24"/>
        </w:rPr>
        <w:t xml:space="preserve"> It</w:t>
      </w:r>
      <w:r>
        <w:rPr>
          <w:spacing w:val="23"/>
          <w:sz w:val="24"/>
        </w:rPr>
        <w:t xml:space="preserve"> </w:t>
      </w:r>
      <w:r>
        <w:rPr>
          <w:sz w:val="24"/>
        </w:rPr>
        <w:t>is</w:t>
      </w:r>
      <w:r>
        <w:rPr>
          <w:spacing w:val="25"/>
          <w:sz w:val="24"/>
        </w:rPr>
        <w:t xml:space="preserve"> </w:t>
      </w:r>
      <w:r>
        <w:rPr>
          <w:sz w:val="24"/>
        </w:rPr>
        <w:t>considered</w:t>
      </w:r>
      <w:r>
        <w:rPr>
          <w:spacing w:val="40"/>
          <w:sz w:val="24"/>
        </w:rPr>
        <w:t xml:space="preserve"> </w:t>
      </w:r>
      <w:r>
        <w:rPr>
          <w:sz w:val="24"/>
        </w:rPr>
        <w:t>a default</w:t>
      </w:r>
      <w:r>
        <w:rPr>
          <w:spacing w:val="28"/>
          <w:sz w:val="24"/>
        </w:rPr>
        <w:t xml:space="preserve"> </w:t>
      </w:r>
      <w:r>
        <w:rPr>
          <w:sz w:val="24"/>
        </w:rPr>
        <w:t>of the Payment</w:t>
      </w:r>
      <w:r>
        <w:rPr>
          <w:spacing w:val="23"/>
          <w:sz w:val="24"/>
        </w:rPr>
        <w:t xml:space="preserve"> </w:t>
      </w:r>
      <w:r>
        <w:rPr>
          <w:sz w:val="24"/>
        </w:rPr>
        <w:t>Plan if</w:t>
      </w:r>
      <w:r>
        <w:rPr>
          <w:spacing w:val="34"/>
          <w:sz w:val="24"/>
        </w:rPr>
        <w:t xml:space="preserve"> </w:t>
      </w:r>
      <w:r>
        <w:rPr>
          <w:sz w:val="24"/>
        </w:rPr>
        <w:t>an</w:t>
      </w:r>
      <w:r>
        <w:rPr>
          <w:spacing w:val="27"/>
          <w:sz w:val="24"/>
        </w:rPr>
        <w:t xml:space="preserve"> </w:t>
      </w:r>
      <w:r>
        <w:rPr>
          <w:sz w:val="24"/>
        </w:rPr>
        <w:t>Owner</w:t>
      </w:r>
      <w:r>
        <w:rPr>
          <w:spacing w:val="30"/>
          <w:sz w:val="24"/>
        </w:rPr>
        <w:t xml:space="preserve"> </w:t>
      </w:r>
      <w:r>
        <w:rPr>
          <w:sz w:val="24"/>
        </w:rPr>
        <w:t>does any of the following:</w:t>
      </w:r>
    </w:p>
    <w:p w14:paraId="2DC3BA78" w14:textId="77777777" w:rsidR="00937FFB" w:rsidRDefault="006F6CF6">
      <w:pPr>
        <w:pStyle w:val="ListParagraph"/>
        <w:numPr>
          <w:ilvl w:val="2"/>
          <w:numId w:val="2"/>
        </w:numPr>
        <w:tabs>
          <w:tab w:val="left" w:pos="1422"/>
        </w:tabs>
        <w:spacing w:before="218"/>
        <w:ind w:left="1422" w:hanging="358"/>
        <w:rPr>
          <w:sz w:val="24"/>
        </w:rPr>
      </w:pPr>
      <w:r>
        <w:rPr>
          <w:sz w:val="24"/>
        </w:rPr>
        <w:t>does</w:t>
      </w:r>
      <w:r>
        <w:rPr>
          <w:spacing w:val="-5"/>
          <w:sz w:val="24"/>
        </w:rPr>
        <w:t xml:space="preserve"> </w:t>
      </w:r>
      <w:r>
        <w:rPr>
          <w:sz w:val="24"/>
        </w:rPr>
        <w:t>not</w:t>
      </w:r>
      <w:r>
        <w:rPr>
          <w:spacing w:val="-6"/>
          <w:sz w:val="24"/>
        </w:rPr>
        <w:t xml:space="preserve"> </w:t>
      </w:r>
      <w:r>
        <w:rPr>
          <w:sz w:val="24"/>
        </w:rPr>
        <w:t>return</w:t>
      </w:r>
      <w:r>
        <w:rPr>
          <w:spacing w:val="-9"/>
          <w:sz w:val="24"/>
        </w:rPr>
        <w:t xml:space="preserve"> </w:t>
      </w:r>
      <w:r>
        <w:rPr>
          <w:sz w:val="24"/>
        </w:rPr>
        <w:t>a</w:t>
      </w:r>
      <w:r>
        <w:rPr>
          <w:spacing w:val="2"/>
          <w:sz w:val="24"/>
        </w:rPr>
        <w:t xml:space="preserve"> </w:t>
      </w:r>
      <w:r>
        <w:rPr>
          <w:sz w:val="24"/>
        </w:rPr>
        <w:t>signed</w:t>
      </w:r>
      <w:r>
        <w:rPr>
          <w:spacing w:val="8"/>
          <w:sz w:val="24"/>
        </w:rPr>
        <w:t xml:space="preserve"> </w:t>
      </w:r>
      <w:r>
        <w:rPr>
          <w:sz w:val="24"/>
        </w:rPr>
        <w:t>Payment</w:t>
      </w:r>
      <w:r>
        <w:rPr>
          <w:spacing w:val="-6"/>
          <w:sz w:val="24"/>
        </w:rPr>
        <w:t xml:space="preserve"> </w:t>
      </w:r>
      <w:r>
        <w:rPr>
          <w:sz w:val="24"/>
        </w:rPr>
        <w:t>Plan</w:t>
      </w:r>
      <w:r>
        <w:rPr>
          <w:spacing w:val="2"/>
          <w:sz w:val="24"/>
        </w:rPr>
        <w:t xml:space="preserve"> </w:t>
      </w:r>
      <w:r>
        <w:rPr>
          <w:sz w:val="24"/>
        </w:rPr>
        <w:t>form</w:t>
      </w:r>
      <w:r>
        <w:rPr>
          <w:spacing w:val="8"/>
          <w:sz w:val="24"/>
        </w:rPr>
        <w:t xml:space="preserve"> </w:t>
      </w:r>
      <w:r>
        <w:rPr>
          <w:sz w:val="24"/>
        </w:rPr>
        <w:t>with</w:t>
      </w:r>
      <w:r>
        <w:rPr>
          <w:spacing w:val="-6"/>
          <w:sz w:val="24"/>
        </w:rPr>
        <w:t xml:space="preserve"> </w:t>
      </w:r>
      <w:r>
        <w:rPr>
          <w:sz w:val="24"/>
        </w:rPr>
        <w:t>the</w:t>
      </w:r>
      <w:r>
        <w:rPr>
          <w:spacing w:val="-8"/>
          <w:sz w:val="24"/>
        </w:rPr>
        <w:t xml:space="preserve"> </w:t>
      </w:r>
      <w:r>
        <w:rPr>
          <w:sz w:val="24"/>
        </w:rPr>
        <w:t>initial</w:t>
      </w:r>
      <w:r>
        <w:rPr>
          <w:spacing w:val="-12"/>
          <w:sz w:val="24"/>
        </w:rPr>
        <w:t xml:space="preserve"> </w:t>
      </w:r>
      <w:r>
        <w:rPr>
          <w:spacing w:val="-2"/>
          <w:sz w:val="24"/>
        </w:rPr>
        <w:t>payment,</w:t>
      </w:r>
    </w:p>
    <w:p w14:paraId="4B94D5A5" w14:textId="77777777" w:rsidR="00937FFB" w:rsidRDefault="00937FFB">
      <w:pPr>
        <w:pStyle w:val="BodyText"/>
        <w:spacing w:before="11"/>
      </w:pPr>
    </w:p>
    <w:p w14:paraId="32F51426" w14:textId="77777777" w:rsidR="00937FFB" w:rsidRDefault="006F6CF6">
      <w:pPr>
        <w:pStyle w:val="BodyText"/>
        <w:ind w:left="1072"/>
      </w:pPr>
      <w:r>
        <w:t>{2)</w:t>
      </w:r>
      <w:r>
        <w:rPr>
          <w:spacing w:val="-7"/>
        </w:rPr>
        <w:t xml:space="preserve"> </w:t>
      </w:r>
      <w:r>
        <w:t>misses</w:t>
      </w:r>
      <w:r>
        <w:rPr>
          <w:spacing w:val="8"/>
        </w:rPr>
        <w:t xml:space="preserve"> </w:t>
      </w:r>
      <w:r>
        <w:t>a</w:t>
      </w:r>
      <w:r>
        <w:rPr>
          <w:spacing w:val="-19"/>
        </w:rPr>
        <w:t xml:space="preserve"> </w:t>
      </w:r>
      <w:r>
        <w:t>payment</w:t>
      </w:r>
      <w:r>
        <w:rPr>
          <w:spacing w:val="9"/>
        </w:rPr>
        <w:t xml:space="preserve"> </w:t>
      </w:r>
      <w:r>
        <w:t>due</w:t>
      </w:r>
      <w:r>
        <w:rPr>
          <w:spacing w:val="-15"/>
        </w:rPr>
        <w:t xml:space="preserve"> </w:t>
      </w:r>
      <w:r>
        <w:t>in</w:t>
      </w:r>
      <w:r>
        <w:rPr>
          <w:spacing w:val="-5"/>
        </w:rPr>
        <w:t xml:space="preserve"> </w:t>
      </w:r>
      <w:r>
        <w:t>any</w:t>
      </w:r>
      <w:r>
        <w:rPr>
          <w:spacing w:val="4"/>
        </w:rPr>
        <w:t xml:space="preserve"> </w:t>
      </w:r>
      <w:r>
        <w:t>calendar</w:t>
      </w:r>
      <w:r>
        <w:rPr>
          <w:spacing w:val="3"/>
        </w:rPr>
        <w:t xml:space="preserve"> </w:t>
      </w:r>
      <w:r>
        <w:rPr>
          <w:spacing w:val="-2"/>
        </w:rPr>
        <w:t>month,</w:t>
      </w:r>
    </w:p>
    <w:p w14:paraId="463C7944" w14:textId="77777777" w:rsidR="00937FFB" w:rsidRDefault="006F6CF6">
      <w:pPr>
        <w:pStyle w:val="ListParagraph"/>
        <w:numPr>
          <w:ilvl w:val="0"/>
          <w:numId w:val="1"/>
        </w:numPr>
        <w:tabs>
          <w:tab w:val="left" w:pos="1422"/>
        </w:tabs>
        <w:spacing w:before="272"/>
        <w:ind w:left="1422" w:hanging="350"/>
        <w:rPr>
          <w:sz w:val="24"/>
        </w:rPr>
      </w:pPr>
      <w:r>
        <w:rPr>
          <w:sz w:val="24"/>
        </w:rPr>
        <w:t>makes</w:t>
      </w:r>
      <w:r>
        <w:rPr>
          <w:spacing w:val="12"/>
          <w:sz w:val="24"/>
        </w:rPr>
        <w:t xml:space="preserve"> </w:t>
      </w:r>
      <w:r>
        <w:rPr>
          <w:sz w:val="24"/>
        </w:rPr>
        <w:t>a</w:t>
      </w:r>
      <w:r>
        <w:rPr>
          <w:spacing w:val="-12"/>
          <w:sz w:val="24"/>
        </w:rPr>
        <w:t xml:space="preserve"> </w:t>
      </w:r>
      <w:r>
        <w:rPr>
          <w:sz w:val="24"/>
        </w:rPr>
        <w:t>payment</w:t>
      </w:r>
      <w:r>
        <w:rPr>
          <w:spacing w:val="10"/>
          <w:sz w:val="24"/>
        </w:rPr>
        <w:t xml:space="preserve"> </w:t>
      </w:r>
      <w:r>
        <w:rPr>
          <w:sz w:val="24"/>
        </w:rPr>
        <w:t>for</w:t>
      </w:r>
      <w:r>
        <w:rPr>
          <w:spacing w:val="-8"/>
          <w:sz w:val="24"/>
        </w:rPr>
        <w:t xml:space="preserve"> </w:t>
      </w:r>
      <w:r>
        <w:rPr>
          <w:sz w:val="24"/>
        </w:rPr>
        <w:t>less</w:t>
      </w:r>
      <w:r>
        <w:rPr>
          <w:spacing w:val="-7"/>
          <w:sz w:val="24"/>
        </w:rPr>
        <w:t xml:space="preserve"> </w:t>
      </w:r>
      <w:r>
        <w:rPr>
          <w:sz w:val="24"/>
        </w:rPr>
        <w:t>than</w:t>
      </w:r>
      <w:r>
        <w:rPr>
          <w:spacing w:val="-5"/>
          <w:sz w:val="24"/>
        </w:rPr>
        <w:t xml:space="preserve"> </w:t>
      </w:r>
      <w:r>
        <w:rPr>
          <w:sz w:val="24"/>
        </w:rPr>
        <w:t>the</w:t>
      </w:r>
      <w:r>
        <w:rPr>
          <w:spacing w:val="-7"/>
          <w:sz w:val="24"/>
        </w:rPr>
        <w:t xml:space="preserve"> </w:t>
      </w:r>
      <w:r>
        <w:rPr>
          <w:sz w:val="24"/>
        </w:rPr>
        <w:t>agreed</w:t>
      </w:r>
      <w:r>
        <w:rPr>
          <w:spacing w:val="1"/>
          <w:sz w:val="24"/>
        </w:rPr>
        <w:t xml:space="preserve"> </w:t>
      </w:r>
      <w:r>
        <w:rPr>
          <w:sz w:val="24"/>
        </w:rPr>
        <w:t>amount,</w:t>
      </w:r>
      <w:r>
        <w:rPr>
          <w:spacing w:val="5"/>
          <w:sz w:val="24"/>
        </w:rPr>
        <w:t xml:space="preserve"> </w:t>
      </w:r>
      <w:r>
        <w:rPr>
          <w:spacing w:val="-5"/>
          <w:sz w:val="24"/>
        </w:rPr>
        <w:t>or</w:t>
      </w:r>
    </w:p>
    <w:p w14:paraId="0332B0EE" w14:textId="77777777" w:rsidR="00937FFB" w:rsidRDefault="006F6CF6">
      <w:pPr>
        <w:pStyle w:val="ListParagraph"/>
        <w:numPr>
          <w:ilvl w:val="0"/>
          <w:numId w:val="1"/>
        </w:numPr>
        <w:tabs>
          <w:tab w:val="left" w:pos="1078"/>
          <w:tab w:val="left" w:pos="1436"/>
        </w:tabs>
        <w:spacing w:before="272" w:line="244" w:lineRule="auto"/>
        <w:ind w:left="1078" w:right="164" w:hanging="7"/>
        <w:rPr>
          <w:sz w:val="24"/>
        </w:rPr>
      </w:pPr>
      <w:r>
        <w:rPr>
          <w:sz w:val="24"/>
        </w:rPr>
        <w:t>does not</w:t>
      </w:r>
      <w:r>
        <w:rPr>
          <w:spacing w:val="-8"/>
          <w:sz w:val="24"/>
        </w:rPr>
        <w:t xml:space="preserve"> </w:t>
      </w:r>
      <w:r>
        <w:rPr>
          <w:sz w:val="24"/>
        </w:rPr>
        <w:t>pay future Assessments before becoming</w:t>
      </w:r>
      <w:r>
        <w:rPr>
          <w:spacing w:val="26"/>
          <w:sz w:val="24"/>
        </w:rPr>
        <w:t xml:space="preserve"> </w:t>
      </w:r>
      <w:r>
        <w:rPr>
          <w:sz w:val="24"/>
        </w:rPr>
        <w:t>delinquent with respect to a Payment Plan that spans additional fiscal periods for Assessments.</w:t>
      </w:r>
    </w:p>
    <w:p w14:paraId="7009DB02" w14:textId="77777777" w:rsidR="00937FFB" w:rsidRDefault="006F6CF6">
      <w:pPr>
        <w:pStyle w:val="ListParagraph"/>
        <w:numPr>
          <w:ilvl w:val="1"/>
          <w:numId w:val="2"/>
        </w:numPr>
        <w:tabs>
          <w:tab w:val="left" w:pos="717"/>
        </w:tabs>
        <w:spacing w:before="267" w:line="247" w:lineRule="auto"/>
        <w:ind w:left="360" w:right="151" w:firstLine="3"/>
        <w:jc w:val="both"/>
        <w:rPr>
          <w:sz w:val="24"/>
        </w:rPr>
      </w:pPr>
      <w:r>
        <w:rPr>
          <w:sz w:val="24"/>
          <w:u w:val="thick"/>
        </w:rPr>
        <w:t>Effect of Default</w:t>
      </w:r>
      <w:r>
        <w:rPr>
          <w:sz w:val="24"/>
        </w:rPr>
        <w:t>.</w:t>
      </w:r>
      <w:r>
        <w:rPr>
          <w:spacing w:val="-3"/>
          <w:sz w:val="24"/>
        </w:rPr>
        <w:t xml:space="preserve"> </w:t>
      </w:r>
      <w:r>
        <w:rPr>
          <w:sz w:val="24"/>
        </w:rPr>
        <w:t>If</w:t>
      </w:r>
      <w:r>
        <w:rPr>
          <w:spacing w:val="40"/>
          <w:sz w:val="24"/>
        </w:rPr>
        <w:t xml:space="preserve"> </w:t>
      </w:r>
      <w:r>
        <w:rPr>
          <w:sz w:val="24"/>
        </w:rPr>
        <w:t>an Owner</w:t>
      </w:r>
      <w:r>
        <w:rPr>
          <w:spacing w:val="40"/>
          <w:sz w:val="24"/>
        </w:rPr>
        <w:t xml:space="preserve"> </w:t>
      </w:r>
      <w:r>
        <w:rPr>
          <w:sz w:val="24"/>
        </w:rPr>
        <w:t>defaults on the terms of the Payment Plan, the Payment Plan will, at the Association's</w:t>
      </w:r>
      <w:r>
        <w:rPr>
          <w:spacing w:val="39"/>
          <w:sz w:val="24"/>
        </w:rPr>
        <w:t xml:space="preserve"> </w:t>
      </w:r>
      <w:r>
        <w:rPr>
          <w:sz w:val="24"/>
        </w:rPr>
        <w:t>opt</w:t>
      </w:r>
      <w:r>
        <w:rPr>
          <w:sz w:val="24"/>
        </w:rPr>
        <w:t>ion, be voided. If a Payment</w:t>
      </w:r>
      <w:r>
        <w:rPr>
          <w:spacing w:val="35"/>
          <w:sz w:val="24"/>
        </w:rPr>
        <w:t xml:space="preserve"> </w:t>
      </w:r>
      <w:r>
        <w:rPr>
          <w:sz w:val="24"/>
        </w:rPr>
        <w:t>Plan is voided, the Association will</w:t>
      </w:r>
      <w:r>
        <w:rPr>
          <w:spacing w:val="-7"/>
          <w:sz w:val="24"/>
        </w:rPr>
        <w:t xml:space="preserve"> </w:t>
      </w:r>
      <w:r>
        <w:rPr>
          <w:sz w:val="24"/>
        </w:rPr>
        <w:t>provide written notice to the Owner and</w:t>
      </w:r>
      <w:r>
        <w:rPr>
          <w:spacing w:val="-8"/>
          <w:sz w:val="24"/>
        </w:rPr>
        <w:t xml:space="preserve"> </w:t>
      </w:r>
      <w:r>
        <w:rPr>
          <w:sz w:val="24"/>
        </w:rPr>
        <w:t>the</w:t>
      </w:r>
      <w:r>
        <w:rPr>
          <w:spacing w:val="-8"/>
          <w:sz w:val="24"/>
        </w:rPr>
        <w:t xml:space="preserve"> </w:t>
      </w:r>
      <w:r>
        <w:rPr>
          <w:sz w:val="24"/>
        </w:rPr>
        <w:t>full</w:t>
      </w:r>
      <w:r>
        <w:rPr>
          <w:spacing w:val="-1"/>
          <w:sz w:val="24"/>
        </w:rPr>
        <w:t xml:space="preserve"> </w:t>
      </w:r>
      <w:r>
        <w:rPr>
          <w:sz w:val="24"/>
        </w:rPr>
        <w:t>amount owed by</w:t>
      </w:r>
      <w:r>
        <w:rPr>
          <w:spacing w:val="-3"/>
          <w:sz w:val="24"/>
        </w:rPr>
        <w:t xml:space="preserve"> </w:t>
      </w:r>
      <w:r>
        <w:rPr>
          <w:sz w:val="24"/>
        </w:rPr>
        <w:t>the Owner will immediately become due and payable. The Association will resume the process for collecting amounts owed using all</w:t>
      </w:r>
      <w:r>
        <w:rPr>
          <w:spacing w:val="-3"/>
          <w:sz w:val="24"/>
        </w:rPr>
        <w:t xml:space="preserve"> </w:t>
      </w:r>
      <w:r>
        <w:rPr>
          <w:sz w:val="24"/>
        </w:rPr>
        <w:t>remedies available under the Declaration and applicable laws.</w:t>
      </w:r>
    </w:p>
    <w:p w14:paraId="22FC714C" w14:textId="77777777" w:rsidR="00937FFB" w:rsidRDefault="006F6CF6">
      <w:pPr>
        <w:pStyle w:val="ListParagraph"/>
        <w:numPr>
          <w:ilvl w:val="1"/>
          <w:numId w:val="2"/>
        </w:numPr>
        <w:tabs>
          <w:tab w:val="left" w:pos="713"/>
        </w:tabs>
        <w:spacing w:before="235" w:line="244" w:lineRule="auto"/>
        <w:ind w:right="153" w:firstLine="1"/>
        <w:jc w:val="both"/>
        <w:rPr>
          <w:sz w:val="24"/>
        </w:rPr>
      </w:pPr>
      <w:r>
        <w:rPr>
          <w:sz w:val="24"/>
          <w:u w:val="thick"/>
        </w:rPr>
        <w:t>Default Waived.</w:t>
      </w:r>
      <w:r>
        <w:rPr>
          <w:spacing w:val="-4"/>
          <w:sz w:val="24"/>
        </w:rPr>
        <w:t xml:space="preserve"> </w:t>
      </w:r>
      <w:r>
        <w:rPr>
          <w:sz w:val="24"/>
        </w:rPr>
        <w:t>In its absolute discretion, the Association may waive default under subsections 6(a)(2), 6(a)(3), and 6(a)(4) if an Owner makes up the missed or short payment in</w:t>
      </w:r>
      <w:r>
        <w:rPr>
          <w:spacing w:val="-14"/>
          <w:sz w:val="24"/>
        </w:rPr>
        <w:t xml:space="preserve"> </w:t>
      </w:r>
      <w:r>
        <w:rPr>
          <w:sz w:val="24"/>
        </w:rPr>
        <w:t>the</w:t>
      </w:r>
      <w:r>
        <w:rPr>
          <w:spacing w:val="-14"/>
          <w:sz w:val="24"/>
        </w:rPr>
        <w:t xml:space="preserve"> </w:t>
      </w:r>
      <w:r>
        <w:rPr>
          <w:sz w:val="24"/>
        </w:rPr>
        <w:t>immediate next calendar month's payment.</w:t>
      </w:r>
      <w:r>
        <w:rPr>
          <w:spacing w:val="-4"/>
          <w:sz w:val="24"/>
        </w:rPr>
        <w:t xml:space="preserve"> </w:t>
      </w:r>
      <w:r>
        <w:rPr>
          <w:sz w:val="24"/>
        </w:rPr>
        <w:t>The</w:t>
      </w:r>
      <w:r>
        <w:rPr>
          <w:spacing w:val="-4"/>
          <w:sz w:val="24"/>
        </w:rPr>
        <w:t xml:space="preserve"> </w:t>
      </w:r>
      <w:r>
        <w:rPr>
          <w:sz w:val="24"/>
        </w:rPr>
        <w:t>Association may</w:t>
      </w:r>
      <w:r>
        <w:rPr>
          <w:spacing w:val="-9"/>
          <w:sz w:val="24"/>
        </w:rPr>
        <w:t xml:space="preserve"> </w:t>
      </w:r>
      <w:r>
        <w:rPr>
          <w:sz w:val="24"/>
        </w:rPr>
        <w:t xml:space="preserve">provide a courtesy notice to </w:t>
      </w:r>
      <w:r>
        <w:rPr>
          <w:sz w:val="24"/>
        </w:rPr>
        <w:t>Owner of</w:t>
      </w:r>
      <w:r>
        <w:rPr>
          <w:spacing w:val="-1"/>
          <w:sz w:val="24"/>
        </w:rPr>
        <w:t xml:space="preserve"> </w:t>
      </w:r>
      <w:r>
        <w:rPr>
          <w:sz w:val="24"/>
        </w:rPr>
        <w:t>any missed or short payment.</w:t>
      </w:r>
    </w:p>
    <w:p w14:paraId="316ABF3F" w14:textId="77777777" w:rsidR="00937FFB" w:rsidRDefault="006F6CF6">
      <w:pPr>
        <w:pStyle w:val="ListParagraph"/>
        <w:numPr>
          <w:ilvl w:val="0"/>
          <w:numId w:val="2"/>
        </w:numPr>
        <w:tabs>
          <w:tab w:val="left" w:pos="371"/>
          <w:tab w:val="left" w:pos="634"/>
        </w:tabs>
        <w:spacing w:before="266" w:line="244" w:lineRule="auto"/>
        <w:ind w:left="371" w:right="144" w:hanging="2"/>
        <w:jc w:val="both"/>
        <w:rPr>
          <w:b/>
          <w:sz w:val="24"/>
        </w:rPr>
      </w:pPr>
      <w:r>
        <w:rPr>
          <w:b/>
          <w:sz w:val="24"/>
          <w:u w:val="thick"/>
        </w:rPr>
        <w:t>Reinstatement</w:t>
      </w:r>
      <w:r>
        <w:rPr>
          <w:b/>
          <w:spacing w:val="40"/>
          <w:sz w:val="24"/>
          <w:u w:val="thick"/>
        </w:rPr>
        <w:t xml:space="preserve"> </w:t>
      </w:r>
      <w:r>
        <w:rPr>
          <w:b/>
          <w:sz w:val="24"/>
          <w:u w:val="thick"/>
        </w:rPr>
        <w:t>of Voided</w:t>
      </w:r>
      <w:r>
        <w:rPr>
          <w:b/>
          <w:spacing w:val="40"/>
          <w:sz w:val="24"/>
          <w:u w:val="thick"/>
        </w:rPr>
        <w:t xml:space="preserve"> </w:t>
      </w:r>
      <w:r>
        <w:rPr>
          <w:b/>
          <w:sz w:val="24"/>
          <w:u w:val="thick"/>
        </w:rPr>
        <w:t>Plan.</w:t>
      </w:r>
      <w:r>
        <w:rPr>
          <w:b/>
          <w:sz w:val="24"/>
        </w:rPr>
        <w:t xml:space="preserve"> </w:t>
      </w:r>
      <w:r>
        <w:rPr>
          <w:sz w:val="24"/>
        </w:rPr>
        <w:t>In its absolute</w:t>
      </w:r>
      <w:r>
        <w:rPr>
          <w:spacing w:val="40"/>
          <w:sz w:val="24"/>
        </w:rPr>
        <w:t xml:space="preserve"> </w:t>
      </w:r>
      <w:r>
        <w:rPr>
          <w:sz w:val="24"/>
        </w:rPr>
        <w:t>discretion,</w:t>
      </w:r>
      <w:r>
        <w:rPr>
          <w:spacing w:val="40"/>
          <w:sz w:val="24"/>
        </w:rPr>
        <w:t xml:space="preserve"> </w:t>
      </w:r>
      <w:r>
        <w:rPr>
          <w:sz w:val="24"/>
        </w:rPr>
        <w:t>the Association</w:t>
      </w:r>
      <w:r>
        <w:rPr>
          <w:spacing w:val="40"/>
          <w:sz w:val="24"/>
        </w:rPr>
        <w:t xml:space="preserve"> </w:t>
      </w:r>
      <w:r>
        <w:rPr>
          <w:sz w:val="24"/>
        </w:rPr>
        <w:t>may reinstate a voided Payment Plan once during the original term of the Payment Plan, as long as all missed payments are made up at the lime th</w:t>
      </w:r>
      <w:r>
        <w:rPr>
          <w:sz w:val="24"/>
        </w:rPr>
        <w:t>e Owner submits a written request for reinstatement.</w:t>
      </w:r>
    </w:p>
    <w:p w14:paraId="3DEEC669" w14:textId="77777777" w:rsidR="00937FFB" w:rsidRDefault="00937FFB">
      <w:pPr>
        <w:pStyle w:val="BodyText"/>
      </w:pPr>
    </w:p>
    <w:p w14:paraId="3656B9AB" w14:textId="77777777" w:rsidR="00937FFB" w:rsidRDefault="00937FFB">
      <w:pPr>
        <w:pStyle w:val="BodyText"/>
      </w:pPr>
    </w:p>
    <w:p w14:paraId="45FB0818" w14:textId="77777777" w:rsidR="00937FFB" w:rsidRDefault="00937FFB">
      <w:pPr>
        <w:pStyle w:val="BodyText"/>
      </w:pPr>
    </w:p>
    <w:p w14:paraId="049F31CB" w14:textId="77777777" w:rsidR="00937FFB" w:rsidRDefault="00937FFB">
      <w:pPr>
        <w:pStyle w:val="BodyText"/>
      </w:pPr>
    </w:p>
    <w:p w14:paraId="53128261" w14:textId="77777777" w:rsidR="00937FFB" w:rsidRDefault="00937FFB">
      <w:pPr>
        <w:pStyle w:val="BodyText"/>
      </w:pPr>
    </w:p>
    <w:p w14:paraId="62486C05" w14:textId="77777777" w:rsidR="00937FFB" w:rsidRDefault="00937FFB">
      <w:pPr>
        <w:pStyle w:val="BodyText"/>
      </w:pPr>
    </w:p>
    <w:p w14:paraId="4101652C" w14:textId="77777777" w:rsidR="00937FFB" w:rsidRDefault="00937FFB">
      <w:pPr>
        <w:pStyle w:val="BodyText"/>
      </w:pPr>
    </w:p>
    <w:p w14:paraId="4B99056E" w14:textId="77777777" w:rsidR="00937FFB" w:rsidRDefault="00937FFB">
      <w:pPr>
        <w:pStyle w:val="BodyText"/>
      </w:pPr>
    </w:p>
    <w:p w14:paraId="1299C43A" w14:textId="77777777" w:rsidR="00937FFB" w:rsidRDefault="00937FFB">
      <w:pPr>
        <w:pStyle w:val="BodyText"/>
      </w:pPr>
    </w:p>
    <w:p w14:paraId="4DDBEF00" w14:textId="77777777" w:rsidR="00937FFB" w:rsidRDefault="00937FFB">
      <w:pPr>
        <w:pStyle w:val="BodyText"/>
      </w:pPr>
    </w:p>
    <w:p w14:paraId="3461D779" w14:textId="77777777" w:rsidR="00937FFB" w:rsidRDefault="00937FFB">
      <w:pPr>
        <w:pStyle w:val="BodyText"/>
      </w:pPr>
    </w:p>
    <w:p w14:paraId="3CF2D8B6" w14:textId="77777777" w:rsidR="00937FFB" w:rsidRDefault="00937FFB">
      <w:pPr>
        <w:pStyle w:val="BodyText"/>
      </w:pPr>
    </w:p>
    <w:p w14:paraId="0FB78278" w14:textId="77777777" w:rsidR="00937FFB" w:rsidRDefault="00937FFB">
      <w:pPr>
        <w:pStyle w:val="BodyText"/>
      </w:pPr>
    </w:p>
    <w:p w14:paraId="1FC39945" w14:textId="77777777" w:rsidR="00937FFB" w:rsidRDefault="00937FFB">
      <w:pPr>
        <w:pStyle w:val="BodyText"/>
      </w:pPr>
    </w:p>
    <w:p w14:paraId="0562CB0E" w14:textId="77777777" w:rsidR="00937FFB" w:rsidRDefault="00937FFB">
      <w:pPr>
        <w:pStyle w:val="BodyText"/>
      </w:pPr>
    </w:p>
    <w:p w14:paraId="34CE0A41" w14:textId="77777777" w:rsidR="00937FFB" w:rsidRDefault="00937FFB">
      <w:pPr>
        <w:pStyle w:val="BodyText"/>
        <w:spacing w:before="33"/>
      </w:pPr>
    </w:p>
    <w:p w14:paraId="3C79277C" w14:textId="77777777" w:rsidR="00937FFB" w:rsidRDefault="006F6CF6">
      <w:pPr>
        <w:pStyle w:val="BodyText"/>
        <w:ind w:left="2368" w:right="1879"/>
        <w:jc w:val="center"/>
        <w:rPr>
          <w:i/>
          <w:sz w:val="51"/>
        </w:rPr>
      </w:pPr>
      <w:r>
        <w:t>Page 3</w:t>
      </w:r>
      <w:r>
        <w:rPr>
          <w:spacing w:val="-1"/>
        </w:rPr>
        <w:t xml:space="preserve"> </w:t>
      </w:r>
      <w:r>
        <w:t>of</w:t>
      </w:r>
      <w:r>
        <w:rPr>
          <w:spacing w:val="-7"/>
        </w:rPr>
        <w:t xml:space="preserve"> </w:t>
      </w:r>
      <w:r>
        <w:rPr>
          <w:i/>
          <w:spacing w:val="-5"/>
          <w:sz w:val="51"/>
        </w:rPr>
        <w:t>fr</w:t>
      </w:r>
    </w:p>
    <w:p w14:paraId="62EBF3C5" w14:textId="77777777" w:rsidR="00937FFB" w:rsidRDefault="00937FFB">
      <w:pPr>
        <w:jc w:val="center"/>
        <w:rPr>
          <w:sz w:val="51"/>
        </w:rPr>
        <w:sectPr w:rsidR="00937FFB">
          <w:footerReference w:type="default" r:id="rId9"/>
          <w:pgSz w:w="12250" w:h="15840"/>
          <w:pgMar w:top="680" w:right="1220" w:bottom="0" w:left="1100" w:header="424" w:footer="0" w:gutter="0"/>
          <w:cols w:space="720"/>
        </w:sectPr>
      </w:pPr>
    </w:p>
    <w:p w14:paraId="46AEE82F" w14:textId="77777777" w:rsidR="00937FFB" w:rsidRDefault="006F6CF6">
      <w:pPr>
        <w:pStyle w:val="BodyText"/>
        <w:rPr>
          <w:i/>
          <w:sz w:val="23"/>
        </w:rPr>
      </w:pPr>
      <w:r>
        <w:rPr>
          <w:noProof/>
        </w:rPr>
        <mc:AlternateContent>
          <mc:Choice Requires="wps">
            <w:drawing>
              <wp:anchor distT="0" distB="0" distL="0" distR="0" simplePos="0" relativeHeight="15730688" behindDoc="0" locked="0" layoutInCell="1" allowOverlap="1" wp14:anchorId="486092E4" wp14:editId="07777777">
                <wp:simplePos x="0" y="0"/>
                <wp:positionH relativeFrom="page">
                  <wp:posOffset>0</wp:posOffset>
                </wp:positionH>
                <wp:positionV relativeFrom="page">
                  <wp:posOffset>0</wp:posOffset>
                </wp:positionV>
                <wp:extent cx="6985" cy="1004951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 cy="10049510"/>
                        </a:xfrm>
                        <a:custGeom>
                          <a:avLst/>
                          <a:gdLst/>
                          <a:ahLst/>
                          <a:cxnLst/>
                          <a:rect l="l" t="t" r="r" b="b"/>
                          <a:pathLst>
                            <a:path w="6985" h="10049510">
                              <a:moveTo>
                                <a:pt x="6874" y="0"/>
                              </a:moveTo>
                              <a:lnTo>
                                <a:pt x="6874" y="10049236"/>
                              </a:lnTo>
                              <a:lnTo>
                                <a:pt x="0" y="10049236"/>
                              </a:lnTo>
                              <a:lnTo>
                                <a:pt x="0" y="0"/>
                              </a:lnTo>
                              <a:lnTo>
                                <a:pt x="687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94842B" id="Graphic 6" o:spid="_x0000_s1026" style="position:absolute;margin-left:0;margin-top:0;width:.55pt;height:791.3pt;z-index:15730688;visibility:visible;mso-wrap-style:square;mso-wrap-distance-left:0;mso-wrap-distance-top:0;mso-wrap-distance-right:0;mso-wrap-distance-bottom:0;mso-position-horizontal:absolute;mso-position-horizontal-relative:page;mso-position-vertical:absolute;mso-position-vertical-relative:page;v-text-anchor:top" coordsize="6985,1004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" path="m6874,r,10049236l,10049236,,,6874,xe" fillcolor="black" stroked="f">
                <v:path arrowok="t"/>
                <w10:wrap anchorx="page" anchory="page"/>
              </v:shape>
            </w:pict>
          </mc:Fallback>
        </mc:AlternateContent>
      </w:r>
    </w:p>
    <w:p w14:paraId="6D98A12B" w14:textId="77777777" w:rsidR="00937FFB" w:rsidRDefault="00937FFB">
      <w:pPr>
        <w:pStyle w:val="BodyText"/>
        <w:spacing w:before="156"/>
        <w:rPr>
          <w:i/>
          <w:sz w:val="23"/>
        </w:rPr>
      </w:pPr>
    </w:p>
    <w:p w14:paraId="2BF110F1" w14:textId="77777777" w:rsidR="00937FFB" w:rsidRDefault="006F6CF6">
      <w:pPr>
        <w:spacing w:line="257" w:lineRule="exact"/>
        <w:ind w:left="3607"/>
        <w:rPr>
          <w:i/>
          <w:sz w:val="23"/>
        </w:rPr>
      </w:pPr>
      <w:r>
        <w:rPr>
          <w:i/>
          <w:w w:val="105"/>
          <w:sz w:val="23"/>
        </w:rPr>
        <w:t>{Signature</w:t>
      </w:r>
      <w:r>
        <w:rPr>
          <w:i/>
          <w:spacing w:val="3"/>
          <w:w w:val="105"/>
          <w:sz w:val="23"/>
        </w:rPr>
        <w:t xml:space="preserve"> </w:t>
      </w:r>
      <w:r>
        <w:rPr>
          <w:i/>
          <w:w w:val="105"/>
          <w:sz w:val="23"/>
        </w:rPr>
        <w:t>Page</w:t>
      </w:r>
      <w:r>
        <w:rPr>
          <w:i/>
          <w:spacing w:val="-13"/>
          <w:w w:val="105"/>
          <w:sz w:val="23"/>
        </w:rPr>
        <w:t xml:space="preserve"> </w:t>
      </w:r>
      <w:r>
        <w:rPr>
          <w:i/>
          <w:w w:val="105"/>
          <w:sz w:val="23"/>
        </w:rPr>
        <w:t>to</w:t>
      </w:r>
      <w:r>
        <w:rPr>
          <w:i/>
          <w:spacing w:val="-16"/>
          <w:w w:val="105"/>
          <w:sz w:val="23"/>
        </w:rPr>
        <w:t xml:space="preserve"> </w:t>
      </w:r>
      <w:r>
        <w:rPr>
          <w:i/>
          <w:spacing w:val="-2"/>
          <w:w w:val="105"/>
          <w:sz w:val="23"/>
        </w:rPr>
        <w:t>Follow]</w:t>
      </w:r>
    </w:p>
    <w:p w14:paraId="094C7429" w14:textId="77777777" w:rsidR="00937FFB" w:rsidRDefault="006F6CF6">
      <w:pPr>
        <w:pStyle w:val="BodyText"/>
        <w:tabs>
          <w:tab w:val="left" w:pos="4670"/>
        </w:tabs>
        <w:spacing w:after="8" w:line="252" w:lineRule="auto"/>
        <w:ind w:left="4681" w:right="468" w:hanging="740"/>
      </w:pPr>
      <w:r>
        <w:rPr>
          <w:spacing w:val="-4"/>
        </w:rPr>
        <w:t>By:</w:t>
      </w:r>
      <w:r>
        <w:tab/>
        <w:t>Lucas</w:t>
      </w:r>
      <w:r>
        <w:rPr>
          <w:spacing w:val="-10"/>
        </w:rPr>
        <w:t xml:space="preserve"> </w:t>
      </w:r>
      <w:r>
        <w:t>Ranch</w:t>
      </w:r>
      <w:r>
        <w:rPr>
          <w:spacing w:val="-11"/>
        </w:rPr>
        <w:t xml:space="preserve"> </w:t>
      </w:r>
      <w:r>
        <w:t>Homeowners Association,</w:t>
      </w:r>
      <w:r>
        <w:rPr>
          <w:spacing w:val="-1"/>
        </w:rPr>
        <w:t xml:space="preserve"> </w:t>
      </w:r>
      <w:r>
        <w:t>Inc., A</w:t>
      </w:r>
      <w:r>
        <w:rPr>
          <w:spacing w:val="-3"/>
        </w:rPr>
        <w:t xml:space="preserve"> </w:t>
      </w:r>
      <w:r>
        <w:t>Texas nonP. ofit corporation</w:t>
      </w:r>
    </w:p>
    <w:p w14:paraId="519582A8" w14:textId="77777777" w:rsidR="00937FFB" w:rsidRDefault="006F6CF6">
      <w:pPr>
        <w:pStyle w:val="BodyText"/>
        <w:ind w:left="4680"/>
        <w:rPr>
          <w:sz w:val="20"/>
        </w:rPr>
      </w:pPr>
      <w:r>
        <w:rPr>
          <w:noProof/>
          <w:sz w:val="20"/>
        </w:rPr>
        <mc:AlternateContent>
          <mc:Choice Requires="wpg">
            <w:drawing>
              <wp:inline distT="0" distB="0" distL="0" distR="0" wp14:anchorId="79677C1B" wp14:editId="07777777">
                <wp:extent cx="2562225" cy="961390"/>
                <wp:effectExtent l="0" t="0" r="0" b="634"/>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62225" cy="961390"/>
                          <a:chOff x="0" y="0"/>
                          <a:chExt cx="2562225" cy="961390"/>
                        </a:xfrm>
                      </wpg:grpSpPr>
                      <pic:pic xmlns:pic="http://schemas.openxmlformats.org/drawingml/2006/picture">
                        <pic:nvPicPr>
                          <pic:cNvPr id="8" name="Image 8"/>
                          <pic:cNvPicPr/>
                        </pic:nvPicPr>
                        <pic:blipFill>
                          <a:blip r:embed="rId10" cstate="print"/>
                          <a:stretch>
                            <a:fillRect/>
                          </a:stretch>
                        </pic:blipFill>
                        <pic:spPr>
                          <a:xfrm>
                            <a:off x="0" y="86521"/>
                            <a:ext cx="1425235" cy="874839"/>
                          </a:xfrm>
                          <a:prstGeom prst="rect">
                            <a:avLst/>
                          </a:prstGeom>
                        </pic:spPr>
                      </pic:pic>
                      <wps:wsp>
                        <wps:cNvPr id="9" name="Graphic 9"/>
                        <wps:cNvSpPr/>
                        <wps:spPr>
                          <a:xfrm>
                            <a:off x="1425238" y="489588"/>
                            <a:ext cx="1136650" cy="1270"/>
                          </a:xfrm>
                          <a:custGeom>
                            <a:avLst/>
                            <a:gdLst/>
                            <a:ahLst/>
                            <a:cxnLst/>
                            <a:rect l="l" t="t" r="r" b="b"/>
                            <a:pathLst>
                              <a:path w="1136650">
                                <a:moveTo>
                                  <a:pt x="0" y="0"/>
                                </a:moveTo>
                                <a:lnTo>
                                  <a:pt x="1136522" y="0"/>
                                </a:lnTo>
                              </a:path>
                            </a:pathLst>
                          </a:custGeom>
                          <a:ln w="13740">
                            <a:solidFill>
                              <a:srgbClr val="000000"/>
                            </a:solidFill>
                            <a:prstDash val="solid"/>
                          </a:ln>
                        </wps:spPr>
                        <wps:bodyPr wrap="square" lIns="0" tIns="0" rIns="0" bIns="0" rtlCol="0">
                          <a:prstTxWarp prst="textNoShape">
                            <a:avLst/>
                          </a:prstTxWarp>
                          <a:noAutofit/>
                        </wps:bodyPr>
                      </wps:wsp>
                      <wps:wsp>
                        <wps:cNvPr id="10" name="Textbox 10"/>
                        <wps:cNvSpPr txBox="1"/>
                        <wps:spPr>
                          <a:xfrm>
                            <a:off x="1295579" y="0"/>
                            <a:ext cx="121920" cy="139700"/>
                          </a:xfrm>
                          <a:prstGeom prst="rect">
                            <a:avLst/>
                          </a:prstGeom>
                        </wps:spPr>
                        <wps:txbx>
                          <w:txbxContent>
                            <w:p w14:paraId="0FD657A2" w14:textId="77777777" w:rsidR="00937FFB" w:rsidRDefault="006F6CF6">
                              <w:pPr>
                                <w:spacing w:before="15"/>
                                <w:ind w:left="20"/>
                                <w:rPr>
                                  <w:i/>
                                  <w:sz w:val="16"/>
                                </w:rPr>
                              </w:pPr>
                              <w:r>
                                <w:rPr>
                                  <w:i/>
                                  <w:spacing w:val="-5"/>
                                  <w:sz w:val="16"/>
                                </w:rPr>
                                <w:t>,I'</w:t>
                              </w:r>
                            </w:p>
                          </w:txbxContent>
                        </wps:txbx>
                        <wps:bodyPr wrap="square" lIns="0" tIns="0" rIns="0" bIns="0" rtlCol="0">
                          <a:noAutofit/>
                        </wps:bodyPr>
                      </wps:wsp>
                      <wps:wsp>
                        <wps:cNvPr id="11" name="Textbox 11"/>
                        <wps:cNvSpPr txBox="1"/>
                        <wps:spPr>
                          <a:xfrm>
                            <a:off x="1416841" y="503565"/>
                            <a:ext cx="261620" cy="196215"/>
                          </a:xfrm>
                          <a:prstGeom prst="rect">
                            <a:avLst/>
                          </a:prstGeom>
                        </wps:spPr>
                        <wps:txbx>
                          <w:txbxContent>
                            <w:p w14:paraId="7591BB8E" w14:textId="77777777" w:rsidR="00937FFB" w:rsidRDefault="006F6CF6">
                              <w:pPr>
                                <w:spacing w:before="12"/>
                                <w:ind w:left="20"/>
                                <w:rPr>
                                  <w:sz w:val="24"/>
                                </w:rPr>
                              </w:pPr>
                              <w:r>
                                <w:rPr>
                                  <w:spacing w:val="-5"/>
                                  <w:sz w:val="24"/>
                                </w:rPr>
                                <w:t>ger</w:t>
                              </w:r>
                            </w:p>
                          </w:txbxContent>
                        </wps:txbx>
                        <wps:bodyPr wrap="square" lIns="0" tIns="0" rIns="0" bIns="0" rtlCol="0">
                          <a:noAutofit/>
                        </wps:bodyPr>
                      </wps:wsp>
                    </wpg:wgp>
                  </a:graphicData>
                </a:graphic>
              </wp:inline>
            </w:drawing>
          </mc:Choice>
          <mc:Fallback>
            <w:pict>
              <v:group w14:anchorId="79677C1B" id="Group 7" o:spid="_x0000_s1026" style="width:201.75pt;height:75.7pt;mso-position-horizontal-relative:char;mso-position-vertical-relative:line" coordsize="25622,96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 o:spid="_x0000_s1027" type="#_x0000_t75" style="position:absolute;top:865;width:14252;height:87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">
                  <v:imagedata r:id="rId11" o:title=""/>
                </v:shape>
                <v:shape id="Graphic 9" o:spid="_x0000_s1028" style="position:absolute;left:14252;top:4895;width:11366;height:13;visibility:visible;mso-wrap-style:square;v-text-anchor:top" coordsize="11366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" path="m,l1136522,e" filled="f" strokeweight=".38167mm">
                  <v:path arrowok="t"/>
                </v:shape>
                <v:shapetype id="_x0000_t202" coordsize="21600,21600" o:spt="202" path="m,l,21600r21600,l21600,xe">
                  <v:stroke joinstyle="miter"/>
                  <v:path gradientshapeok="t" o:connecttype="rect"/>
                </v:shapetype>
                <v:shape id="Textbox 10" o:spid="_x0000_s1029" type="#_x0000_t202" style="position:absolute;left:12955;width:1219;height:1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0FD657A2" w14:textId="77777777" w:rsidR="00937FFB" w:rsidRDefault="006F6CF6">
                        <w:pPr>
                          <w:spacing w:before="15"/>
                          <w:ind w:left="20"/>
                          <w:rPr>
                            <w:i/>
                            <w:sz w:val="16"/>
                          </w:rPr>
                        </w:pPr>
                        <w:r>
                          <w:rPr>
                            <w:i/>
                            <w:spacing w:val="-5"/>
                            <w:sz w:val="16"/>
                          </w:rPr>
                          <w:t>,I'</w:t>
                        </w:r>
                      </w:p>
                    </w:txbxContent>
                  </v:textbox>
                </v:shape>
                <v:shape id="Textbox 11" o:spid="_x0000_s1030" type="#_x0000_t202" style="position:absolute;left:14168;top:5035;width:2616;height:1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7591BB8E" w14:textId="77777777" w:rsidR="00937FFB" w:rsidRDefault="006F6CF6">
                        <w:pPr>
                          <w:spacing w:before="12"/>
                          <w:ind w:left="20"/>
                          <w:rPr>
                            <w:sz w:val="24"/>
                          </w:rPr>
                        </w:pPr>
                        <w:r>
                          <w:rPr>
                            <w:spacing w:val="-5"/>
                            <w:sz w:val="24"/>
                          </w:rPr>
                          <w:t>ger</w:t>
                        </w:r>
                      </w:p>
                    </w:txbxContent>
                  </v:textbox>
                </v:shape>
                <w10:anchorlock/>
              </v:group>
            </w:pict>
          </mc:Fallback>
        </mc:AlternateContent>
      </w:r>
    </w:p>
    <w:p w14:paraId="07CFA12F" w14:textId="77777777" w:rsidR="00937FFB" w:rsidRDefault="006F6CF6">
      <w:pPr>
        <w:tabs>
          <w:tab w:val="left" w:pos="3949"/>
        </w:tabs>
        <w:spacing w:before="131"/>
        <w:ind w:left="349"/>
        <w:rPr>
          <w:sz w:val="24"/>
        </w:rPr>
      </w:pPr>
      <w:r>
        <w:rPr>
          <w:b/>
          <w:w w:val="105"/>
          <w:sz w:val="23"/>
        </w:rPr>
        <w:t>STATE</w:t>
      </w:r>
      <w:r>
        <w:rPr>
          <w:b/>
          <w:spacing w:val="-1"/>
          <w:w w:val="105"/>
          <w:sz w:val="23"/>
        </w:rPr>
        <w:t xml:space="preserve"> </w:t>
      </w:r>
      <w:r>
        <w:rPr>
          <w:b/>
          <w:w w:val="105"/>
          <w:sz w:val="23"/>
        </w:rPr>
        <w:t>OF</w:t>
      </w:r>
      <w:r>
        <w:rPr>
          <w:b/>
          <w:spacing w:val="-16"/>
          <w:w w:val="105"/>
          <w:sz w:val="23"/>
        </w:rPr>
        <w:t xml:space="preserve"> </w:t>
      </w:r>
      <w:r>
        <w:rPr>
          <w:b/>
          <w:spacing w:val="-2"/>
          <w:w w:val="105"/>
          <w:sz w:val="23"/>
        </w:rPr>
        <w:t>TEXAS</w:t>
      </w:r>
      <w:r>
        <w:rPr>
          <w:b/>
          <w:sz w:val="23"/>
        </w:rPr>
        <w:tab/>
      </w:r>
      <w:r>
        <w:rPr>
          <w:spacing w:val="-10"/>
          <w:w w:val="105"/>
          <w:position w:val="1"/>
          <w:sz w:val="24"/>
        </w:rPr>
        <w:t>§</w:t>
      </w:r>
    </w:p>
    <w:p w14:paraId="3F1AE89B" w14:textId="77777777" w:rsidR="00937FFB" w:rsidRDefault="006F6CF6">
      <w:pPr>
        <w:spacing w:before="2"/>
        <w:ind w:left="563" w:right="2442"/>
        <w:jc w:val="center"/>
        <w:rPr>
          <w:sz w:val="23"/>
        </w:rPr>
      </w:pPr>
      <w:r>
        <w:rPr>
          <w:spacing w:val="-10"/>
          <w:w w:val="105"/>
          <w:sz w:val="23"/>
        </w:rPr>
        <w:t>§</w:t>
      </w:r>
    </w:p>
    <w:p w14:paraId="5547C3F1" w14:textId="77777777" w:rsidR="00937FFB" w:rsidRDefault="006F6CF6">
      <w:pPr>
        <w:tabs>
          <w:tab w:val="left" w:pos="3956"/>
        </w:tabs>
        <w:spacing w:before="5"/>
        <w:ind w:left="357"/>
        <w:rPr>
          <w:sz w:val="24"/>
        </w:rPr>
      </w:pPr>
      <w:r>
        <w:rPr>
          <w:b/>
          <w:spacing w:val="-2"/>
          <w:w w:val="105"/>
          <w:sz w:val="23"/>
        </w:rPr>
        <w:t>ARANSAS</w:t>
      </w:r>
      <w:r>
        <w:rPr>
          <w:b/>
          <w:spacing w:val="-3"/>
          <w:w w:val="105"/>
          <w:sz w:val="23"/>
        </w:rPr>
        <w:t xml:space="preserve"> </w:t>
      </w:r>
      <w:r>
        <w:rPr>
          <w:b/>
          <w:spacing w:val="-2"/>
          <w:w w:val="105"/>
          <w:sz w:val="23"/>
        </w:rPr>
        <w:t>COUNTY</w:t>
      </w:r>
      <w:r>
        <w:rPr>
          <w:b/>
          <w:sz w:val="23"/>
        </w:rPr>
        <w:tab/>
      </w:r>
      <w:r>
        <w:rPr>
          <w:spacing w:val="-12"/>
          <w:w w:val="105"/>
          <w:position w:val="1"/>
          <w:sz w:val="24"/>
        </w:rPr>
        <w:t>§</w:t>
      </w:r>
    </w:p>
    <w:p w14:paraId="564F8200" w14:textId="77777777" w:rsidR="00937FFB" w:rsidRDefault="006F6CF6">
      <w:pPr>
        <w:pStyle w:val="BodyText"/>
        <w:tabs>
          <w:tab w:val="left" w:pos="6578"/>
          <w:tab w:val="left" w:pos="7278"/>
          <w:tab w:val="left" w:pos="7694"/>
          <w:tab w:val="left" w:pos="8772"/>
        </w:tabs>
        <w:spacing w:before="110" w:line="223" w:lineRule="auto"/>
        <w:ind w:left="356" w:right="294" w:firstLine="717"/>
      </w:pPr>
      <w:r>
        <w:rPr>
          <w:noProof/>
        </w:rPr>
        <mc:AlternateContent>
          <mc:Choice Requires="wps">
            <w:drawing>
              <wp:anchor distT="0" distB="0" distL="0" distR="0" simplePos="0" relativeHeight="487491072" behindDoc="1" locked="0" layoutInCell="1" allowOverlap="1" wp14:anchorId="26A7C659" wp14:editId="07777777">
                <wp:simplePos x="0" y="0"/>
                <wp:positionH relativeFrom="page">
                  <wp:posOffset>5584314</wp:posOffset>
                </wp:positionH>
                <wp:positionV relativeFrom="paragraph">
                  <wp:posOffset>308122</wp:posOffset>
                </wp:positionV>
                <wp:extent cx="36830" cy="127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830" cy="1270"/>
                        </a:xfrm>
                        <a:custGeom>
                          <a:avLst/>
                          <a:gdLst/>
                          <a:ahLst/>
                          <a:cxnLst/>
                          <a:rect l="l" t="t" r="r" b="b"/>
                          <a:pathLst>
                            <a:path w="36830">
                              <a:moveTo>
                                <a:pt x="0" y="0"/>
                              </a:moveTo>
                              <a:lnTo>
                                <a:pt x="36662" y="0"/>
                              </a:lnTo>
                            </a:path>
                          </a:pathLst>
                        </a:custGeom>
                        <a:ln w="1272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464FDA" id="Graphic 12" o:spid="_x0000_s1026" style="position:absolute;margin-left:439.7pt;margin-top:24.25pt;width:2.9pt;height:.1pt;z-index:-15825408;visibility:visible;mso-wrap-style:square;mso-wrap-distance-left:0;mso-wrap-distance-top:0;mso-wrap-distance-right:0;mso-wrap-distance-bottom:0;mso-position-horizontal:absolute;mso-position-horizontal-relative:page;mso-position-vertical:absolute;mso-position-vertical-relative:text;v-text-anchor:top" coordsize="36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" path="m,l36662,e" filled="f" strokeweight=".35342mm">
                <v:path arrowok="t"/>
                <w10:wrap anchorx="page"/>
              </v:shape>
            </w:pict>
          </mc:Fallback>
        </mc:AlternateContent>
      </w:r>
      <w:r>
        <w:t>This instrument was acknowledged before me on</w:t>
      </w:r>
      <w:r>
        <w:tab/>
      </w:r>
      <w:r>
        <w:rPr>
          <w:noProof/>
          <w:position w:val="23"/>
        </w:rPr>
        <w:drawing>
          <wp:inline distT="0" distB="0" distL="0" distR="0" wp14:anchorId="7FD3D0A3" wp14:editId="07777777">
            <wp:extent cx="403282" cy="73285"/>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2" cstate="print"/>
                    <a:stretch>
                      <a:fillRect/>
                    </a:stretch>
                  </pic:blipFill>
                  <pic:spPr>
                    <a:xfrm>
                      <a:off x="0" y="0"/>
                      <a:ext cx="403282" cy="73285"/>
                    </a:xfrm>
                    <a:prstGeom prst="rect">
                      <a:avLst/>
                    </a:prstGeom>
                  </pic:spPr>
                </pic:pic>
              </a:graphicData>
            </a:graphic>
          </wp:inline>
        </w:drawing>
      </w:r>
      <w:r>
        <w:rPr>
          <w:rFonts w:ascii="Times New Roman"/>
        </w:rPr>
        <w:tab/>
      </w:r>
      <w:r>
        <w:rPr>
          <w:rFonts w:ascii="Times New Roman"/>
        </w:rPr>
        <w:tab/>
      </w:r>
      <w:r>
        <w:rPr>
          <w:spacing w:val="-10"/>
          <w:w w:val="95"/>
          <w:sz w:val="43"/>
        </w:rPr>
        <w:t>1</w:t>
      </w:r>
      <w:r>
        <w:rPr>
          <w:sz w:val="43"/>
        </w:rPr>
        <w:tab/>
        <w:t>,</w:t>
      </w:r>
      <w:r>
        <w:rPr>
          <w:spacing w:val="-80"/>
          <w:sz w:val="43"/>
        </w:rPr>
        <w:t xml:space="preserve"> </w:t>
      </w:r>
      <w:r>
        <w:t>2024, by Hendrik Krueger, President of Lucas Ranch Homeowners</w:t>
      </w:r>
      <w:r>
        <w:rPr>
          <w:spacing w:val="40"/>
        </w:rPr>
        <w:t xml:space="preserve"> </w:t>
      </w:r>
      <w:r>
        <w:t>A</w:t>
      </w:r>
      <w:r>
        <w:tab/>
        <w:t>ociation, Inc.,</w:t>
      </w:r>
      <w:r>
        <w:rPr>
          <w:spacing w:val="-5"/>
        </w:rPr>
        <w:t xml:space="preserve"> </w:t>
      </w:r>
      <w:r>
        <w:t>a</w:t>
      </w:r>
      <w:r>
        <w:rPr>
          <w:spacing w:val="-17"/>
        </w:rPr>
        <w:t xml:space="preserve"> </w:t>
      </w:r>
      <w:r>
        <w:t>Texas nonprofit corporation, on behalf of</w:t>
      </w:r>
      <w:r>
        <w:rPr>
          <w:spacing w:val="-8"/>
        </w:rPr>
        <w:t xml:space="preserve"> </w:t>
      </w:r>
      <w:r>
        <w:t>the corporation. The acknowledging</w:t>
      </w:r>
      <w:r>
        <w:rPr>
          <w:spacing w:val="40"/>
        </w:rPr>
        <w:t xml:space="preserve"> </w:t>
      </w:r>
      <w:r>
        <w:t>person</w:t>
      </w:r>
    </w:p>
    <w:p w14:paraId="33BD695D" w14:textId="77777777" w:rsidR="00937FFB" w:rsidRDefault="006F6CF6">
      <w:pPr>
        <w:pStyle w:val="BodyText"/>
        <w:spacing w:before="13"/>
        <w:ind w:left="363"/>
      </w:pPr>
      <w:r>
        <w:t>personally</w:t>
      </w:r>
      <w:r>
        <w:rPr>
          <w:spacing w:val="15"/>
        </w:rPr>
        <w:t xml:space="preserve"> </w:t>
      </w:r>
      <w:r>
        <w:t>appeared</w:t>
      </w:r>
      <w:r>
        <w:rPr>
          <w:spacing w:val="-6"/>
        </w:rPr>
        <w:t xml:space="preserve"> </w:t>
      </w:r>
      <w:r>
        <w:t>by</w:t>
      </w:r>
      <w:r>
        <w:rPr>
          <w:spacing w:val="-15"/>
        </w:rPr>
        <w:t xml:space="preserve"> </w:t>
      </w:r>
      <w:r>
        <w:t>physically</w:t>
      </w:r>
      <w:r>
        <w:rPr>
          <w:spacing w:val="2"/>
        </w:rPr>
        <w:t xml:space="preserve"> </w:t>
      </w:r>
      <w:r>
        <w:t>appearing</w:t>
      </w:r>
      <w:r>
        <w:rPr>
          <w:spacing w:val="-11"/>
        </w:rPr>
        <w:t xml:space="preserve"> </w:t>
      </w:r>
      <w:r>
        <w:t>before</w:t>
      </w:r>
      <w:r>
        <w:rPr>
          <w:spacing w:val="-6"/>
        </w:rPr>
        <w:t xml:space="preserve"> </w:t>
      </w:r>
      <w:r>
        <w:rPr>
          <w:spacing w:val="-5"/>
        </w:rPr>
        <w:t>me.</w:t>
      </w:r>
    </w:p>
    <w:p w14:paraId="2946DB82" w14:textId="77777777" w:rsidR="00937FFB" w:rsidRDefault="00937FFB">
      <w:pPr>
        <w:pStyle w:val="BodyText"/>
        <w:rPr>
          <w:sz w:val="37"/>
        </w:rPr>
      </w:pPr>
    </w:p>
    <w:p w14:paraId="5997CC1D" w14:textId="77777777" w:rsidR="00937FFB" w:rsidRDefault="00937FFB">
      <w:pPr>
        <w:pStyle w:val="BodyText"/>
        <w:spacing w:before="129"/>
        <w:rPr>
          <w:sz w:val="37"/>
        </w:rPr>
      </w:pPr>
    </w:p>
    <w:p w14:paraId="081BFCCE" w14:textId="77777777" w:rsidR="00937FFB" w:rsidRDefault="006F6CF6">
      <w:pPr>
        <w:tabs>
          <w:tab w:val="left" w:pos="8527"/>
          <w:tab w:val="left" w:pos="9374"/>
        </w:tabs>
        <w:ind w:left="5419"/>
        <w:rPr>
          <w:sz w:val="37"/>
        </w:rPr>
      </w:pPr>
      <w:r>
        <w:rPr>
          <w:noProof/>
        </w:rPr>
        <mc:AlternateContent>
          <mc:Choice Requires="wpg">
            <w:drawing>
              <wp:anchor distT="0" distB="0" distL="0" distR="0" simplePos="0" relativeHeight="15731200" behindDoc="0" locked="0" layoutInCell="1" allowOverlap="1" wp14:anchorId="0FF93BFA" wp14:editId="07777777">
                <wp:simplePos x="0" y="0"/>
                <wp:positionH relativeFrom="page">
                  <wp:posOffset>1397739</wp:posOffset>
                </wp:positionH>
                <wp:positionV relativeFrom="paragraph">
                  <wp:posOffset>-328921</wp:posOffset>
                </wp:positionV>
                <wp:extent cx="2035175" cy="728345"/>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35175" cy="728345"/>
                          <a:chOff x="0" y="0"/>
                          <a:chExt cx="2035175" cy="728345"/>
                        </a:xfrm>
                      </wpg:grpSpPr>
                      <wps:wsp>
                        <wps:cNvPr id="15" name="Graphic 15"/>
                        <wps:cNvSpPr/>
                        <wps:spPr>
                          <a:xfrm>
                            <a:off x="45827" y="13740"/>
                            <a:ext cx="1270" cy="715010"/>
                          </a:xfrm>
                          <a:custGeom>
                            <a:avLst/>
                            <a:gdLst/>
                            <a:ahLst/>
                            <a:cxnLst/>
                            <a:rect l="l" t="t" r="r" b="b"/>
                            <a:pathLst>
                              <a:path h="715010">
                                <a:moveTo>
                                  <a:pt x="0" y="714528"/>
                                </a:moveTo>
                                <a:lnTo>
                                  <a:pt x="0" y="0"/>
                                </a:lnTo>
                              </a:path>
                            </a:pathLst>
                          </a:custGeom>
                          <a:ln w="45827">
                            <a:solidFill>
                              <a:srgbClr val="000000"/>
                            </a:solidFill>
                            <a:prstDash val="solid"/>
                          </a:ln>
                        </wps:spPr>
                        <wps:bodyPr wrap="square" lIns="0" tIns="0" rIns="0" bIns="0" rtlCol="0">
                          <a:prstTxWarp prst="textNoShape">
                            <a:avLst/>
                          </a:prstTxWarp>
                          <a:noAutofit/>
                        </wps:bodyPr>
                      </wps:wsp>
                      <wps:wsp>
                        <wps:cNvPr id="16" name="Graphic 16"/>
                        <wps:cNvSpPr/>
                        <wps:spPr>
                          <a:xfrm>
                            <a:off x="1984332" y="0"/>
                            <a:ext cx="1270" cy="715010"/>
                          </a:xfrm>
                          <a:custGeom>
                            <a:avLst/>
                            <a:gdLst/>
                            <a:ahLst/>
                            <a:cxnLst/>
                            <a:rect l="l" t="t" r="r" b="b"/>
                            <a:pathLst>
                              <a:path h="715010">
                                <a:moveTo>
                                  <a:pt x="0" y="714528"/>
                                </a:moveTo>
                                <a:lnTo>
                                  <a:pt x="0" y="0"/>
                                </a:lnTo>
                              </a:path>
                            </a:pathLst>
                          </a:custGeom>
                          <a:ln w="50410">
                            <a:solidFill>
                              <a:srgbClr val="000000"/>
                            </a:solidFill>
                            <a:prstDash val="solid"/>
                          </a:ln>
                        </wps:spPr>
                        <wps:bodyPr wrap="square" lIns="0" tIns="0" rIns="0" bIns="0" rtlCol="0">
                          <a:prstTxWarp prst="textNoShape">
                            <a:avLst/>
                          </a:prstTxWarp>
                          <a:noAutofit/>
                        </wps:bodyPr>
                      </wps:wsp>
                      <wps:wsp>
                        <wps:cNvPr id="17" name="Graphic 17"/>
                        <wps:cNvSpPr/>
                        <wps:spPr>
                          <a:xfrm>
                            <a:off x="0" y="45803"/>
                            <a:ext cx="2035175" cy="1270"/>
                          </a:xfrm>
                          <a:custGeom>
                            <a:avLst/>
                            <a:gdLst/>
                            <a:ahLst/>
                            <a:cxnLst/>
                            <a:rect l="l" t="t" r="r" b="b"/>
                            <a:pathLst>
                              <a:path w="2035175">
                                <a:moveTo>
                                  <a:pt x="0" y="0"/>
                                </a:moveTo>
                                <a:lnTo>
                                  <a:pt x="2034742" y="0"/>
                                </a:lnTo>
                              </a:path>
                            </a:pathLst>
                          </a:custGeom>
                          <a:ln w="45803">
                            <a:solidFill>
                              <a:srgbClr val="000000"/>
                            </a:solidFill>
                            <a:prstDash val="solid"/>
                          </a:ln>
                        </wps:spPr>
                        <wps:bodyPr wrap="square" lIns="0" tIns="0" rIns="0" bIns="0" rtlCol="0">
                          <a:prstTxWarp prst="textNoShape">
                            <a:avLst/>
                          </a:prstTxWarp>
                          <a:noAutofit/>
                        </wps:bodyPr>
                      </wps:wsp>
                      <wps:wsp>
                        <wps:cNvPr id="18" name="Textbox 18"/>
                        <wps:cNvSpPr txBox="1"/>
                        <wps:spPr>
                          <a:xfrm>
                            <a:off x="92175" y="168935"/>
                            <a:ext cx="1092835" cy="200025"/>
                          </a:xfrm>
                          <a:prstGeom prst="rect">
                            <a:avLst/>
                          </a:prstGeom>
                        </wps:spPr>
                        <wps:txbx>
                          <w:txbxContent>
                            <w:p w14:paraId="22E4EECB" w14:textId="77777777" w:rsidR="00937FFB" w:rsidRDefault="006F6CF6">
                              <w:pPr>
                                <w:tabs>
                                  <w:tab w:val="left" w:pos="1643"/>
                                </w:tabs>
                                <w:spacing w:before="21" w:line="168" w:lineRule="auto"/>
                                <w:rPr>
                                  <w:rFonts w:ascii="Times New Roman" w:hAnsi="Times New Roman"/>
                                  <w:sz w:val="10"/>
                                </w:rPr>
                              </w:pPr>
                              <w:r>
                                <w:rPr>
                                  <w:b/>
                                  <w:spacing w:val="-26"/>
                                  <w:position w:val="-11"/>
                                </w:rPr>
                                <w:t>§</w:t>
                              </w:r>
                              <w:r>
                                <w:rPr>
                                  <w:spacing w:val="-26"/>
                                  <w:sz w:val="16"/>
                                </w:rPr>
                                <w:t>,.</w:t>
                              </w:r>
                              <w:r>
                                <w:rPr>
                                  <w:b/>
                                  <w:spacing w:val="-26"/>
                                  <w:position w:val="-11"/>
                                </w:rPr>
                                <w:t>'</w:t>
                              </w:r>
                              <w:r>
                                <w:rPr>
                                  <w:spacing w:val="-26"/>
                                  <w:sz w:val="16"/>
                                </w:rPr>
                                <w:t>_</w:t>
                              </w:r>
                              <w:r>
                                <w:rPr>
                                  <w:b/>
                                  <w:spacing w:val="-26"/>
                                  <w:position w:val="-11"/>
                                </w:rPr>
                                <w:t>f</w:t>
                              </w:r>
                              <w:r>
                                <w:rPr>
                                  <w:spacing w:val="-26"/>
                                  <w:sz w:val="16"/>
                                </w:rPr>
                                <w:t>t-</w:t>
                              </w:r>
                              <w:r>
                                <w:rPr>
                                  <w:b/>
                                  <w:spacing w:val="-67"/>
                                  <w:w w:val="95"/>
                                  <w:position w:val="-11"/>
                                </w:rPr>
                                <w:t>[</w:t>
                              </w:r>
                              <w:r>
                                <w:rPr>
                                  <w:spacing w:val="3"/>
                                  <w:w w:val="58"/>
                                  <w:sz w:val="16"/>
                                </w:rPr>
                                <w:t>1;</w:t>
                              </w:r>
                              <w:r>
                                <w:rPr>
                                  <w:w w:val="58"/>
                                  <w:sz w:val="16"/>
                                </w:rPr>
                                <w:t>,</w:t>
                              </w:r>
                              <w:r>
                                <w:rPr>
                                  <w:spacing w:val="-35"/>
                                  <w:w w:val="83"/>
                                  <w:sz w:val="16"/>
                                </w:rPr>
                                <w:t>•</w:t>
                              </w:r>
                              <w:r>
                                <w:rPr>
                                  <w:b/>
                                  <w:spacing w:val="-24"/>
                                  <w:w w:val="95"/>
                                  <w:position w:val="-11"/>
                                </w:rPr>
                                <w:t>\</w:t>
                              </w:r>
                              <w:r>
                                <w:rPr>
                                  <w:spacing w:val="-23"/>
                                  <w:w w:val="83"/>
                                  <w:sz w:val="16"/>
                                </w:rPr>
                                <w:t>•</w:t>
                              </w:r>
                              <w:r>
                                <w:rPr>
                                  <w:b/>
                                  <w:spacing w:val="-49"/>
                                  <w:w w:val="95"/>
                                  <w:position w:val="-11"/>
                                </w:rPr>
                                <w:t>;</w:t>
                              </w:r>
                              <w:r>
                                <w:rPr>
                                  <w:spacing w:val="14"/>
                                  <w:w w:val="83"/>
                                  <w:sz w:val="16"/>
                                </w:rPr>
                                <w:t>.</w:t>
                              </w:r>
                              <w:r>
                                <w:rPr>
                                  <w:b/>
                                  <w:spacing w:val="-107"/>
                                  <w:w w:val="95"/>
                                  <w:position w:val="-11"/>
                                </w:rPr>
                                <w:t>y</w:t>
                              </w:r>
                              <w:r>
                                <w:rPr>
                                  <w:rFonts w:ascii="Times New Roman" w:hAnsi="Times New Roman"/>
                                  <w:spacing w:val="4"/>
                                  <w:w w:val="149"/>
                                  <w:sz w:val="10"/>
                                </w:rPr>
                                <w:t>4"</w:t>
                              </w:r>
                              <w:r>
                                <w:rPr>
                                  <w:rFonts w:ascii="Times New Roman" w:hAnsi="Times New Roman"/>
                                  <w:spacing w:val="-13"/>
                                  <w:w w:val="149"/>
                                  <w:sz w:val="10"/>
                                </w:rPr>
                                <w:t>;</w:t>
                              </w:r>
                              <w:r>
                                <w:rPr>
                                  <w:b/>
                                  <w:spacing w:val="-112"/>
                                  <w:w w:val="95"/>
                                  <w:position w:val="-11"/>
                                </w:rPr>
                                <w:t>1</w:t>
                              </w:r>
                              <w:r>
                                <w:rPr>
                                  <w:rFonts w:ascii="Times New Roman" w:hAnsi="Times New Roman"/>
                                  <w:spacing w:val="4"/>
                                  <w:w w:val="149"/>
                                  <w:sz w:val="10"/>
                                </w:rPr>
                                <w:t>,</w:t>
                              </w:r>
                              <w:r>
                                <w:rPr>
                                  <w:rFonts w:ascii="Times New Roman" w:hAnsi="Times New Roman"/>
                                  <w:spacing w:val="24"/>
                                  <w:sz w:val="10"/>
                                </w:rPr>
                                <w:t xml:space="preserve"> </w:t>
                              </w:r>
                              <w:r>
                                <w:rPr>
                                  <w:b/>
                                  <w:spacing w:val="-26"/>
                                  <w:position w:val="-11"/>
                                  <w:sz w:val="17"/>
                                </w:rPr>
                                <w:t>Notary</w:t>
                              </w:r>
                              <w:r>
                                <w:rPr>
                                  <w:b/>
                                  <w:position w:val="-11"/>
                                  <w:sz w:val="17"/>
                                </w:rPr>
                                <w:tab/>
                              </w:r>
                              <w:r>
                                <w:rPr>
                                  <w:rFonts w:ascii="Times New Roman" w:hAnsi="Times New Roman"/>
                                  <w:spacing w:val="-10"/>
                                  <w:w w:val="130"/>
                                  <w:sz w:val="10"/>
                                </w:rPr>
                                <w:t>•</w:t>
                              </w:r>
                            </w:p>
                          </w:txbxContent>
                        </wps:txbx>
                        <wps:bodyPr wrap="square" lIns="0" tIns="0" rIns="0" bIns="0" rtlCol="0">
                          <a:noAutofit/>
                        </wps:bodyPr>
                      </wps:wsp>
                      <wps:wsp>
                        <wps:cNvPr id="19" name="Textbox 19"/>
                        <wps:cNvSpPr txBox="1"/>
                        <wps:spPr>
                          <a:xfrm>
                            <a:off x="148194" y="76016"/>
                            <a:ext cx="1809750" cy="286385"/>
                          </a:xfrm>
                          <a:prstGeom prst="rect">
                            <a:avLst/>
                          </a:prstGeom>
                        </wps:spPr>
                        <wps:txbx>
                          <w:txbxContent>
                            <w:p w14:paraId="0BEF6C9C" w14:textId="77777777" w:rsidR="00937FFB" w:rsidRDefault="006F6CF6">
                              <w:pPr>
                                <w:tabs>
                                  <w:tab w:val="left" w:pos="912"/>
                                </w:tabs>
                                <w:spacing w:line="235" w:lineRule="exact"/>
                                <w:rPr>
                                  <w:b/>
                                  <w:sz w:val="18"/>
                                </w:rPr>
                              </w:pPr>
                              <w:r>
                                <w:rPr>
                                  <w:b/>
                                  <w:spacing w:val="-2"/>
                                  <w:w w:val="80"/>
                                  <w:sz w:val="21"/>
                                </w:rPr>
                                <w:t>,,,,,,</w:t>
                              </w:r>
                              <w:r>
                                <w:rPr>
                                  <w:b/>
                                  <w:spacing w:val="-3"/>
                                  <w:w w:val="95"/>
                                  <w:sz w:val="21"/>
                                </w:rPr>
                                <w:t xml:space="preserve"> </w:t>
                              </w:r>
                              <w:r>
                                <w:rPr>
                                  <w:b/>
                                  <w:spacing w:val="-2"/>
                                  <w:w w:val="95"/>
                                  <w:sz w:val="21"/>
                                </w:rPr>
                                <w:t>iz,,,.</w:t>
                              </w:r>
                              <w:r>
                                <w:rPr>
                                  <w:b/>
                                  <w:sz w:val="21"/>
                                </w:rPr>
                                <w:tab/>
                              </w:r>
                              <w:r>
                                <w:rPr>
                                  <w:b/>
                                  <w:spacing w:val="-2"/>
                                  <w:w w:val="85"/>
                                  <w:sz w:val="18"/>
                                </w:rPr>
                                <w:t>COURTNEY</w:t>
                              </w:r>
                              <w:r>
                                <w:rPr>
                                  <w:b/>
                                  <w:spacing w:val="5"/>
                                  <w:sz w:val="18"/>
                                </w:rPr>
                                <w:t xml:space="preserve"> </w:t>
                              </w:r>
                              <w:r>
                                <w:rPr>
                                  <w:b/>
                                  <w:spacing w:val="-2"/>
                                  <w:w w:val="85"/>
                                  <w:sz w:val="18"/>
                                </w:rPr>
                                <w:t>K.</w:t>
                              </w:r>
                              <w:r>
                                <w:rPr>
                                  <w:b/>
                                  <w:spacing w:val="-3"/>
                                  <w:w w:val="85"/>
                                  <w:sz w:val="18"/>
                                </w:rPr>
                                <w:t xml:space="preserve"> </w:t>
                              </w:r>
                              <w:r>
                                <w:rPr>
                                  <w:b/>
                                  <w:spacing w:val="-2"/>
                                  <w:w w:val="85"/>
                                  <w:sz w:val="18"/>
                                </w:rPr>
                                <w:t>WHITTEN</w:t>
                              </w:r>
                            </w:p>
                            <w:p w14:paraId="33743EA4" w14:textId="77777777" w:rsidR="00937FFB" w:rsidRDefault="006F6CF6">
                              <w:pPr>
                                <w:spacing w:before="19"/>
                                <w:ind w:left="1291"/>
                                <w:rPr>
                                  <w:b/>
                                  <w:sz w:val="17"/>
                                </w:rPr>
                              </w:pPr>
                              <w:r>
                                <w:rPr>
                                  <w:b/>
                                  <w:spacing w:val="-2"/>
                                  <w:w w:val="90"/>
                                  <w:sz w:val="17"/>
                                </w:rPr>
                                <w:t>Pubhe,</w:t>
                              </w:r>
                              <w:r>
                                <w:rPr>
                                  <w:b/>
                                  <w:spacing w:val="-4"/>
                                  <w:sz w:val="17"/>
                                </w:rPr>
                                <w:t xml:space="preserve"> </w:t>
                              </w:r>
                              <w:r>
                                <w:rPr>
                                  <w:b/>
                                  <w:spacing w:val="-2"/>
                                  <w:w w:val="90"/>
                                  <w:sz w:val="17"/>
                                </w:rPr>
                                <w:t>State</w:t>
                              </w:r>
                              <w:r>
                                <w:rPr>
                                  <w:b/>
                                  <w:spacing w:val="-9"/>
                                  <w:w w:val="90"/>
                                  <w:sz w:val="17"/>
                                </w:rPr>
                                <w:t xml:space="preserve"> </w:t>
                              </w:r>
                              <w:r>
                                <w:rPr>
                                  <w:b/>
                                  <w:spacing w:val="-2"/>
                                  <w:w w:val="90"/>
                                  <w:sz w:val="17"/>
                                </w:rPr>
                                <w:t>of</w:t>
                              </w:r>
                              <w:r>
                                <w:rPr>
                                  <w:b/>
                                  <w:spacing w:val="-6"/>
                                  <w:w w:val="90"/>
                                  <w:sz w:val="17"/>
                                </w:rPr>
                                <w:t xml:space="preserve"> </w:t>
                              </w:r>
                              <w:r>
                                <w:rPr>
                                  <w:b/>
                                  <w:spacing w:val="-4"/>
                                  <w:w w:val="90"/>
                                  <w:sz w:val="17"/>
                                </w:rPr>
                                <w:t>Texas</w:t>
                              </w:r>
                            </w:p>
                          </w:txbxContent>
                        </wps:txbx>
                        <wps:bodyPr wrap="square" lIns="0" tIns="0" rIns="0" bIns="0" rtlCol="0">
                          <a:noAutofit/>
                        </wps:bodyPr>
                      </wps:wsp>
                      <wps:wsp>
                        <wps:cNvPr id="20" name="Textbox 20"/>
                        <wps:cNvSpPr txBox="1"/>
                        <wps:spPr>
                          <a:xfrm>
                            <a:off x="84614" y="340496"/>
                            <a:ext cx="1838960" cy="288290"/>
                          </a:xfrm>
                          <a:prstGeom prst="rect">
                            <a:avLst/>
                          </a:prstGeom>
                        </wps:spPr>
                        <wps:txbx>
                          <w:txbxContent>
                            <w:p w14:paraId="0AF3FE9F" w14:textId="77777777" w:rsidR="00937FFB" w:rsidRDefault="006F6CF6">
                              <w:pPr>
                                <w:spacing w:line="229" w:lineRule="exact"/>
                                <w:rPr>
                                  <w:b/>
                                  <w:sz w:val="17"/>
                                </w:rPr>
                              </w:pPr>
                              <w:r>
                                <w:rPr>
                                  <w:w w:val="80"/>
                                </w:rPr>
                                <w:t>;</w:t>
                              </w:r>
                              <w:r>
                                <w:rPr>
                                  <w:spacing w:val="-4"/>
                                  <w:w w:val="80"/>
                                </w:rPr>
                                <w:t xml:space="preserve"> </w:t>
                              </w:r>
                              <w:r>
                                <w:rPr>
                                  <w:w w:val="80"/>
                                </w:rPr>
                                <w:t>·•.</w:t>
                              </w:r>
                              <w:r>
                                <w:rPr>
                                  <w:b/>
                                  <w:i/>
                                  <w:w w:val="80"/>
                                </w:rPr>
                                <w:t>JJ,,"{4:s</w:t>
                              </w:r>
                              <w:r>
                                <w:rPr>
                                  <w:b/>
                                  <w:i/>
                                  <w:spacing w:val="26"/>
                                </w:rPr>
                                <w:t xml:space="preserve"> </w:t>
                              </w:r>
                              <w:r>
                                <w:rPr>
                                  <w:b/>
                                  <w:w w:val="80"/>
                                  <w:sz w:val="17"/>
                                </w:rPr>
                                <w:t>Comm.</w:t>
                              </w:r>
                              <w:r>
                                <w:rPr>
                                  <w:b/>
                                  <w:spacing w:val="-2"/>
                                  <w:w w:val="80"/>
                                  <w:sz w:val="17"/>
                                </w:rPr>
                                <w:t xml:space="preserve"> </w:t>
                              </w:r>
                              <w:r>
                                <w:rPr>
                                  <w:b/>
                                  <w:w w:val="80"/>
                                  <w:sz w:val="17"/>
                                </w:rPr>
                                <w:t>Expires</w:t>
                              </w:r>
                              <w:r>
                                <w:rPr>
                                  <w:b/>
                                  <w:spacing w:val="-3"/>
                                  <w:w w:val="80"/>
                                  <w:sz w:val="17"/>
                                </w:rPr>
                                <w:t xml:space="preserve"> </w:t>
                              </w:r>
                              <w:r>
                                <w:rPr>
                                  <w:b/>
                                  <w:w w:val="80"/>
                                  <w:sz w:val="17"/>
                                </w:rPr>
                                <w:t>01--06-</w:t>
                              </w:r>
                              <w:r>
                                <w:rPr>
                                  <w:b/>
                                  <w:spacing w:val="-4"/>
                                  <w:w w:val="80"/>
                                  <w:sz w:val="17"/>
                                </w:rPr>
                                <w:t>2026</w:t>
                              </w:r>
                            </w:p>
                            <w:p w14:paraId="08CF144F" w14:textId="77777777" w:rsidR="00937FFB" w:rsidRDefault="006F6CF6">
                              <w:pPr>
                                <w:tabs>
                                  <w:tab w:val="left" w:pos="1109"/>
                                </w:tabs>
                                <w:spacing w:line="224" w:lineRule="exact"/>
                                <w:ind w:left="49"/>
                                <w:rPr>
                                  <w:b/>
                                  <w:sz w:val="18"/>
                                </w:rPr>
                              </w:pPr>
                              <w:r>
                                <w:rPr>
                                  <w:b/>
                                  <w:w w:val="50"/>
                                  <w:sz w:val="21"/>
                                  <w:u w:val="thick"/>
                                </w:rPr>
                                <w:t>-;,..7,</w:t>
                              </w:r>
                              <w:r>
                                <w:rPr>
                                  <w:b/>
                                  <w:spacing w:val="-26"/>
                                  <w:sz w:val="21"/>
                                  <w:u w:val="thick"/>
                                </w:rPr>
                                <w:t xml:space="preserve"> </w:t>
                              </w:r>
                              <w:r>
                                <w:rPr>
                                  <w:b/>
                                  <w:spacing w:val="-2"/>
                                  <w:w w:val="50"/>
                                  <w:sz w:val="21"/>
                                  <w:u w:val="thick"/>
                                </w:rPr>
                                <w:t>f,"fil::,,,s-</w:t>
                              </w:r>
                              <w:r>
                                <w:rPr>
                                  <w:b/>
                                  <w:sz w:val="21"/>
                                  <w:u w:val="thick"/>
                                </w:rPr>
                                <w:tab/>
                              </w:r>
                              <w:r>
                                <w:rPr>
                                  <w:b/>
                                  <w:w w:val="80"/>
                                  <w:sz w:val="18"/>
                                  <w:u w:val="thick"/>
                                </w:rPr>
                                <w:t>Notary</w:t>
                              </w:r>
                              <w:r>
                                <w:rPr>
                                  <w:b/>
                                  <w:spacing w:val="26"/>
                                  <w:sz w:val="18"/>
                                  <w:u w:val="thick"/>
                                </w:rPr>
                                <w:t xml:space="preserve"> </w:t>
                              </w:r>
                              <w:r>
                                <w:rPr>
                                  <w:b/>
                                  <w:w w:val="80"/>
                                  <w:sz w:val="18"/>
                                  <w:u w:val="thick"/>
                                </w:rPr>
                                <w:t>ID</w:t>
                              </w:r>
                              <w:r>
                                <w:rPr>
                                  <w:b/>
                                  <w:spacing w:val="43"/>
                                  <w:sz w:val="18"/>
                                  <w:u w:val="thick"/>
                                </w:rPr>
                                <w:t xml:space="preserve"> </w:t>
                              </w:r>
                              <w:r>
                                <w:rPr>
                                  <w:b/>
                                  <w:spacing w:val="-2"/>
                                  <w:w w:val="80"/>
                                  <w:sz w:val="18"/>
                                  <w:u w:val="thick"/>
                                </w:rPr>
                                <w:t>133520279</w:t>
                              </w:r>
                            </w:p>
                          </w:txbxContent>
                        </wps:txbx>
                        <wps:bodyPr wrap="square" lIns="0" tIns="0" rIns="0" bIns="0" rtlCol="0">
                          <a:noAutofit/>
                        </wps:bodyPr>
                      </wps:wsp>
                    </wpg:wgp>
                  </a:graphicData>
                </a:graphic>
              </wp:anchor>
            </w:drawing>
          </mc:Choice>
          <mc:Fallback>
            <w:pict>
              <v:group w14:anchorId="0FF93BFA" id="Group 14" o:spid="_x0000_s1031" style="position:absolute;left:0;text-align:left;margin-left:110.05pt;margin-top:-25.9pt;width:160.25pt;height:57.35pt;z-index:15731200;mso-wrap-distance-left:0;mso-wrap-distance-right:0;mso-position-horizontal-relative:page;mso-position-vertical-relative:text" coordsize="20351,7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">
                <v:shape id="Graphic 15" o:spid="_x0000_s1032" style="position:absolute;left:458;top:137;width:12;height:7150;visibility:visible;mso-wrap-style:square;v-text-anchor:top" coordsize="1270,71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" path="m,714528l,e" filled="f" strokeweight="1.273mm">
                  <v:path arrowok="t"/>
                </v:shape>
                <v:shape id="Graphic 16" o:spid="_x0000_s1033" style="position:absolute;left:19843;width:13;height:7150;visibility:visible;mso-wrap-style:square;v-text-anchor:top" coordsize="1270,71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" path="m,714528l,e" filled="f" strokeweight="1.40028mm">
                  <v:path arrowok="t"/>
                </v:shape>
                <v:shape id="Graphic 17" o:spid="_x0000_s1034" style="position:absolute;top:458;width:20351;height:12;visibility:visible;mso-wrap-style:square;v-text-anchor:top" coordsize="2035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" path="m,l2034742,e" filled="f" strokeweight="1.2723mm">
                  <v:path arrowok="t"/>
                </v:shape>
                <v:shape id="Textbox 18" o:spid="_x0000_s1035" type="#_x0000_t202" style="position:absolute;left:921;top:1689;width:10929;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22E4EECB" w14:textId="77777777" w:rsidR="00937FFB" w:rsidRDefault="006F6CF6">
                        <w:pPr>
                          <w:tabs>
                            <w:tab w:val="left" w:pos="1643"/>
                          </w:tabs>
                          <w:spacing w:before="21" w:line="168" w:lineRule="auto"/>
                          <w:rPr>
                            <w:rFonts w:ascii="Times New Roman" w:hAnsi="Times New Roman"/>
                            <w:sz w:val="10"/>
                          </w:rPr>
                        </w:pPr>
                        <w:r>
                          <w:rPr>
                            <w:b/>
                            <w:spacing w:val="-26"/>
                            <w:position w:val="-11"/>
                          </w:rPr>
                          <w:t>§</w:t>
                        </w:r>
                        <w:r>
                          <w:rPr>
                            <w:spacing w:val="-26"/>
                            <w:sz w:val="16"/>
                          </w:rPr>
                          <w:t>,.</w:t>
                        </w:r>
                        <w:r>
                          <w:rPr>
                            <w:b/>
                            <w:spacing w:val="-26"/>
                            <w:position w:val="-11"/>
                          </w:rPr>
                          <w:t>'</w:t>
                        </w:r>
                        <w:r>
                          <w:rPr>
                            <w:spacing w:val="-26"/>
                            <w:sz w:val="16"/>
                          </w:rPr>
                          <w:t>_</w:t>
                        </w:r>
                        <w:r>
                          <w:rPr>
                            <w:b/>
                            <w:spacing w:val="-26"/>
                            <w:position w:val="-11"/>
                          </w:rPr>
                          <w:t>f</w:t>
                        </w:r>
                        <w:r>
                          <w:rPr>
                            <w:spacing w:val="-26"/>
                            <w:sz w:val="16"/>
                          </w:rPr>
                          <w:t>t-</w:t>
                        </w:r>
                        <w:r>
                          <w:rPr>
                            <w:b/>
                            <w:spacing w:val="-67"/>
                            <w:w w:val="95"/>
                            <w:position w:val="-11"/>
                          </w:rPr>
                          <w:t>[</w:t>
                        </w:r>
                        <w:r>
                          <w:rPr>
                            <w:spacing w:val="3"/>
                            <w:w w:val="58"/>
                            <w:sz w:val="16"/>
                          </w:rPr>
                          <w:t>1;</w:t>
                        </w:r>
                        <w:r>
                          <w:rPr>
                            <w:w w:val="58"/>
                            <w:sz w:val="16"/>
                          </w:rPr>
                          <w:t>,</w:t>
                        </w:r>
                        <w:r>
                          <w:rPr>
                            <w:spacing w:val="-35"/>
                            <w:w w:val="83"/>
                            <w:sz w:val="16"/>
                          </w:rPr>
                          <w:t>•</w:t>
                        </w:r>
                        <w:r>
                          <w:rPr>
                            <w:b/>
                            <w:spacing w:val="-24"/>
                            <w:w w:val="95"/>
                            <w:position w:val="-11"/>
                          </w:rPr>
                          <w:t>\</w:t>
                        </w:r>
                        <w:r>
                          <w:rPr>
                            <w:spacing w:val="-23"/>
                            <w:w w:val="83"/>
                            <w:sz w:val="16"/>
                          </w:rPr>
                          <w:t>•</w:t>
                        </w:r>
                        <w:r>
                          <w:rPr>
                            <w:b/>
                            <w:spacing w:val="-49"/>
                            <w:w w:val="95"/>
                            <w:position w:val="-11"/>
                          </w:rPr>
                          <w:t>;</w:t>
                        </w:r>
                        <w:r>
                          <w:rPr>
                            <w:spacing w:val="14"/>
                            <w:w w:val="83"/>
                            <w:sz w:val="16"/>
                          </w:rPr>
                          <w:t>.</w:t>
                        </w:r>
                        <w:r>
                          <w:rPr>
                            <w:b/>
                            <w:spacing w:val="-107"/>
                            <w:w w:val="95"/>
                            <w:position w:val="-11"/>
                          </w:rPr>
                          <w:t>y</w:t>
                        </w:r>
                        <w:r>
                          <w:rPr>
                            <w:rFonts w:ascii="Times New Roman" w:hAnsi="Times New Roman"/>
                            <w:spacing w:val="4"/>
                            <w:w w:val="149"/>
                            <w:sz w:val="10"/>
                          </w:rPr>
                          <w:t>4"</w:t>
                        </w:r>
                        <w:r>
                          <w:rPr>
                            <w:rFonts w:ascii="Times New Roman" w:hAnsi="Times New Roman"/>
                            <w:spacing w:val="-13"/>
                            <w:w w:val="149"/>
                            <w:sz w:val="10"/>
                          </w:rPr>
                          <w:t>;</w:t>
                        </w:r>
                        <w:r>
                          <w:rPr>
                            <w:b/>
                            <w:spacing w:val="-112"/>
                            <w:w w:val="95"/>
                            <w:position w:val="-11"/>
                          </w:rPr>
                          <w:t>1</w:t>
                        </w:r>
                        <w:r>
                          <w:rPr>
                            <w:rFonts w:ascii="Times New Roman" w:hAnsi="Times New Roman"/>
                            <w:spacing w:val="4"/>
                            <w:w w:val="149"/>
                            <w:sz w:val="10"/>
                          </w:rPr>
                          <w:t>,</w:t>
                        </w:r>
                        <w:r>
                          <w:rPr>
                            <w:rFonts w:ascii="Times New Roman" w:hAnsi="Times New Roman"/>
                            <w:spacing w:val="24"/>
                            <w:sz w:val="10"/>
                          </w:rPr>
                          <w:t xml:space="preserve"> </w:t>
                        </w:r>
                        <w:r>
                          <w:rPr>
                            <w:b/>
                            <w:spacing w:val="-26"/>
                            <w:position w:val="-11"/>
                            <w:sz w:val="17"/>
                          </w:rPr>
                          <w:t>Notary</w:t>
                        </w:r>
                        <w:r>
                          <w:rPr>
                            <w:b/>
                            <w:position w:val="-11"/>
                            <w:sz w:val="17"/>
                          </w:rPr>
                          <w:tab/>
                        </w:r>
                        <w:r>
                          <w:rPr>
                            <w:rFonts w:ascii="Times New Roman" w:hAnsi="Times New Roman"/>
                            <w:spacing w:val="-10"/>
                            <w:w w:val="130"/>
                            <w:sz w:val="10"/>
                          </w:rPr>
                          <w:t>•</w:t>
                        </w:r>
                      </w:p>
                    </w:txbxContent>
                  </v:textbox>
                </v:shape>
                <v:shape id="Textbox 19" o:spid="_x0000_s1036" type="#_x0000_t202" style="position:absolute;left:1481;top:760;width:18098;height:2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0BEF6C9C" w14:textId="77777777" w:rsidR="00937FFB" w:rsidRDefault="006F6CF6">
                        <w:pPr>
                          <w:tabs>
                            <w:tab w:val="left" w:pos="912"/>
                          </w:tabs>
                          <w:spacing w:line="235" w:lineRule="exact"/>
                          <w:rPr>
                            <w:b/>
                            <w:sz w:val="18"/>
                          </w:rPr>
                        </w:pPr>
                        <w:r>
                          <w:rPr>
                            <w:b/>
                            <w:spacing w:val="-2"/>
                            <w:w w:val="80"/>
                            <w:sz w:val="21"/>
                          </w:rPr>
                          <w:t>,,,,,,</w:t>
                        </w:r>
                        <w:r>
                          <w:rPr>
                            <w:b/>
                            <w:spacing w:val="-3"/>
                            <w:w w:val="95"/>
                            <w:sz w:val="21"/>
                          </w:rPr>
                          <w:t xml:space="preserve"> </w:t>
                        </w:r>
                        <w:r>
                          <w:rPr>
                            <w:b/>
                            <w:spacing w:val="-2"/>
                            <w:w w:val="95"/>
                            <w:sz w:val="21"/>
                          </w:rPr>
                          <w:t>iz,,,.</w:t>
                        </w:r>
                        <w:r>
                          <w:rPr>
                            <w:b/>
                            <w:sz w:val="21"/>
                          </w:rPr>
                          <w:tab/>
                        </w:r>
                        <w:r>
                          <w:rPr>
                            <w:b/>
                            <w:spacing w:val="-2"/>
                            <w:w w:val="85"/>
                            <w:sz w:val="18"/>
                          </w:rPr>
                          <w:t>COURTNEY</w:t>
                        </w:r>
                        <w:r>
                          <w:rPr>
                            <w:b/>
                            <w:spacing w:val="5"/>
                            <w:sz w:val="18"/>
                          </w:rPr>
                          <w:t xml:space="preserve"> </w:t>
                        </w:r>
                        <w:r>
                          <w:rPr>
                            <w:b/>
                            <w:spacing w:val="-2"/>
                            <w:w w:val="85"/>
                            <w:sz w:val="18"/>
                          </w:rPr>
                          <w:t>K.</w:t>
                        </w:r>
                        <w:r>
                          <w:rPr>
                            <w:b/>
                            <w:spacing w:val="-3"/>
                            <w:w w:val="85"/>
                            <w:sz w:val="18"/>
                          </w:rPr>
                          <w:t xml:space="preserve"> </w:t>
                        </w:r>
                        <w:r>
                          <w:rPr>
                            <w:b/>
                            <w:spacing w:val="-2"/>
                            <w:w w:val="85"/>
                            <w:sz w:val="18"/>
                          </w:rPr>
                          <w:t>WHITTEN</w:t>
                        </w:r>
                      </w:p>
                      <w:p w14:paraId="33743EA4" w14:textId="77777777" w:rsidR="00937FFB" w:rsidRDefault="006F6CF6">
                        <w:pPr>
                          <w:spacing w:before="19"/>
                          <w:ind w:left="1291"/>
                          <w:rPr>
                            <w:b/>
                            <w:sz w:val="17"/>
                          </w:rPr>
                        </w:pPr>
                        <w:r>
                          <w:rPr>
                            <w:b/>
                            <w:spacing w:val="-2"/>
                            <w:w w:val="90"/>
                            <w:sz w:val="17"/>
                          </w:rPr>
                          <w:t>Pubhe,</w:t>
                        </w:r>
                        <w:r>
                          <w:rPr>
                            <w:b/>
                            <w:spacing w:val="-4"/>
                            <w:sz w:val="17"/>
                          </w:rPr>
                          <w:t xml:space="preserve"> </w:t>
                        </w:r>
                        <w:r>
                          <w:rPr>
                            <w:b/>
                            <w:spacing w:val="-2"/>
                            <w:w w:val="90"/>
                            <w:sz w:val="17"/>
                          </w:rPr>
                          <w:t>State</w:t>
                        </w:r>
                        <w:r>
                          <w:rPr>
                            <w:b/>
                            <w:spacing w:val="-9"/>
                            <w:w w:val="90"/>
                            <w:sz w:val="17"/>
                          </w:rPr>
                          <w:t xml:space="preserve"> </w:t>
                        </w:r>
                        <w:r>
                          <w:rPr>
                            <w:b/>
                            <w:spacing w:val="-2"/>
                            <w:w w:val="90"/>
                            <w:sz w:val="17"/>
                          </w:rPr>
                          <w:t>of</w:t>
                        </w:r>
                        <w:r>
                          <w:rPr>
                            <w:b/>
                            <w:spacing w:val="-6"/>
                            <w:w w:val="90"/>
                            <w:sz w:val="17"/>
                          </w:rPr>
                          <w:t xml:space="preserve"> </w:t>
                        </w:r>
                        <w:r>
                          <w:rPr>
                            <w:b/>
                            <w:spacing w:val="-4"/>
                            <w:w w:val="90"/>
                            <w:sz w:val="17"/>
                          </w:rPr>
                          <w:t>Texas</w:t>
                        </w:r>
                      </w:p>
                    </w:txbxContent>
                  </v:textbox>
                </v:shape>
                <v:shape id="Textbox 20" o:spid="_x0000_s1037" type="#_x0000_t202" style="position:absolute;left:846;top:3404;width:18389;height:2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14:paraId="0AF3FE9F" w14:textId="77777777" w:rsidR="00937FFB" w:rsidRDefault="006F6CF6">
                        <w:pPr>
                          <w:spacing w:line="229" w:lineRule="exact"/>
                          <w:rPr>
                            <w:b/>
                            <w:sz w:val="17"/>
                          </w:rPr>
                        </w:pPr>
                        <w:r>
                          <w:rPr>
                            <w:w w:val="80"/>
                          </w:rPr>
                          <w:t>;</w:t>
                        </w:r>
                        <w:r>
                          <w:rPr>
                            <w:spacing w:val="-4"/>
                            <w:w w:val="80"/>
                          </w:rPr>
                          <w:t xml:space="preserve"> </w:t>
                        </w:r>
                        <w:r>
                          <w:rPr>
                            <w:w w:val="80"/>
                          </w:rPr>
                          <w:t>·•.</w:t>
                        </w:r>
                        <w:r>
                          <w:rPr>
                            <w:b/>
                            <w:i/>
                            <w:w w:val="80"/>
                          </w:rPr>
                          <w:t>JJ,,"{4:s</w:t>
                        </w:r>
                        <w:r>
                          <w:rPr>
                            <w:b/>
                            <w:i/>
                            <w:spacing w:val="26"/>
                          </w:rPr>
                          <w:t xml:space="preserve"> </w:t>
                        </w:r>
                        <w:r>
                          <w:rPr>
                            <w:b/>
                            <w:w w:val="80"/>
                            <w:sz w:val="17"/>
                          </w:rPr>
                          <w:t>Comm.</w:t>
                        </w:r>
                        <w:r>
                          <w:rPr>
                            <w:b/>
                            <w:spacing w:val="-2"/>
                            <w:w w:val="80"/>
                            <w:sz w:val="17"/>
                          </w:rPr>
                          <w:t xml:space="preserve"> </w:t>
                        </w:r>
                        <w:r>
                          <w:rPr>
                            <w:b/>
                            <w:w w:val="80"/>
                            <w:sz w:val="17"/>
                          </w:rPr>
                          <w:t>Expires</w:t>
                        </w:r>
                        <w:r>
                          <w:rPr>
                            <w:b/>
                            <w:spacing w:val="-3"/>
                            <w:w w:val="80"/>
                            <w:sz w:val="17"/>
                          </w:rPr>
                          <w:t xml:space="preserve"> </w:t>
                        </w:r>
                        <w:r>
                          <w:rPr>
                            <w:b/>
                            <w:w w:val="80"/>
                            <w:sz w:val="17"/>
                          </w:rPr>
                          <w:t>01--06-</w:t>
                        </w:r>
                        <w:r>
                          <w:rPr>
                            <w:b/>
                            <w:spacing w:val="-4"/>
                            <w:w w:val="80"/>
                            <w:sz w:val="17"/>
                          </w:rPr>
                          <w:t>2026</w:t>
                        </w:r>
                      </w:p>
                      <w:p w14:paraId="08CF144F" w14:textId="77777777" w:rsidR="00937FFB" w:rsidRDefault="006F6CF6">
                        <w:pPr>
                          <w:tabs>
                            <w:tab w:val="left" w:pos="1109"/>
                          </w:tabs>
                          <w:spacing w:line="224" w:lineRule="exact"/>
                          <w:ind w:left="49"/>
                          <w:rPr>
                            <w:b/>
                            <w:sz w:val="18"/>
                          </w:rPr>
                        </w:pPr>
                        <w:r>
                          <w:rPr>
                            <w:b/>
                            <w:w w:val="50"/>
                            <w:sz w:val="21"/>
                            <w:u w:val="thick"/>
                          </w:rPr>
                          <w:t>-;,..7,</w:t>
                        </w:r>
                        <w:r>
                          <w:rPr>
                            <w:b/>
                            <w:spacing w:val="-26"/>
                            <w:sz w:val="21"/>
                            <w:u w:val="thick"/>
                          </w:rPr>
                          <w:t xml:space="preserve"> </w:t>
                        </w:r>
                        <w:r>
                          <w:rPr>
                            <w:b/>
                            <w:spacing w:val="-2"/>
                            <w:w w:val="50"/>
                            <w:sz w:val="21"/>
                            <w:u w:val="thick"/>
                          </w:rPr>
                          <w:t>f,"fil::,,,s-</w:t>
                        </w:r>
                        <w:r>
                          <w:rPr>
                            <w:b/>
                            <w:sz w:val="21"/>
                            <w:u w:val="thick"/>
                          </w:rPr>
                          <w:tab/>
                        </w:r>
                        <w:r>
                          <w:rPr>
                            <w:b/>
                            <w:w w:val="80"/>
                            <w:sz w:val="18"/>
                            <w:u w:val="thick"/>
                          </w:rPr>
                          <w:t>Notary</w:t>
                        </w:r>
                        <w:r>
                          <w:rPr>
                            <w:b/>
                            <w:spacing w:val="26"/>
                            <w:sz w:val="18"/>
                            <w:u w:val="thick"/>
                          </w:rPr>
                          <w:t xml:space="preserve"> </w:t>
                        </w:r>
                        <w:r>
                          <w:rPr>
                            <w:b/>
                            <w:w w:val="80"/>
                            <w:sz w:val="18"/>
                            <w:u w:val="thick"/>
                          </w:rPr>
                          <w:t>ID</w:t>
                        </w:r>
                        <w:r>
                          <w:rPr>
                            <w:b/>
                            <w:spacing w:val="43"/>
                            <w:sz w:val="18"/>
                            <w:u w:val="thick"/>
                          </w:rPr>
                          <w:t xml:space="preserve"> </w:t>
                        </w:r>
                        <w:r>
                          <w:rPr>
                            <w:b/>
                            <w:spacing w:val="-2"/>
                            <w:w w:val="80"/>
                            <w:sz w:val="18"/>
                            <w:u w:val="thick"/>
                          </w:rPr>
                          <w:t>133520279</w:t>
                        </w:r>
                      </w:p>
                    </w:txbxContent>
                  </v:textbox>
                </v:shape>
                <w10:wrap anchorx="page"/>
              </v:group>
            </w:pict>
          </mc:Fallback>
        </mc:AlternateContent>
      </w:r>
      <w:r>
        <w:rPr>
          <w:noProof/>
        </w:rPr>
        <mc:AlternateContent>
          <mc:Choice Requires="wps">
            <w:drawing>
              <wp:anchor distT="0" distB="0" distL="0" distR="0" simplePos="0" relativeHeight="487491584" behindDoc="1" locked="0" layoutInCell="1" allowOverlap="1" wp14:anchorId="03630ABA" wp14:editId="07777777">
                <wp:simplePos x="0" y="0"/>
                <wp:positionH relativeFrom="page">
                  <wp:posOffset>4272550</wp:posOffset>
                </wp:positionH>
                <wp:positionV relativeFrom="paragraph">
                  <wp:posOffset>201858</wp:posOffset>
                </wp:positionV>
                <wp:extent cx="90170" cy="11430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170" cy="114300"/>
                        </a:xfrm>
                        <a:prstGeom prst="rect">
                          <a:avLst/>
                        </a:prstGeom>
                      </wps:spPr>
                      <wps:txbx>
                        <w:txbxContent>
                          <w:p w14:paraId="62C3BFD7" w14:textId="77777777" w:rsidR="00937FFB" w:rsidRDefault="006F6CF6">
                            <w:pPr>
                              <w:spacing w:line="179" w:lineRule="exact"/>
                              <w:rPr>
                                <w:sz w:val="16"/>
                              </w:rPr>
                            </w:pPr>
                            <w:r>
                              <w:rPr>
                                <w:spacing w:val="-2"/>
                                <w:w w:val="75"/>
                                <w:sz w:val="16"/>
                              </w:rPr>
                              <w:t>-</w:t>
                            </w:r>
                            <w:r>
                              <w:rPr>
                                <w:spacing w:val="-6"/>
                                <w:w w:val="80"/>
                                <w:sz w:val="16"/>
                              </w:rPr>
                              <w:t>::,</w:t>
                            </w:r>
                          </w:p>
                        </w:txbxContent>
                      </wps:txbx>
                      <wps:bodyPr wrap="square" lIns="0" tIns="0" rIns="0" bIns="0" rtlCol="0">
                        <a:noAutofit/>
                      </wps:bodyPr>
                    </wps:wsp>
                  </a:graphicData>
                </a:graphic>
              </wp:anchor>
            </w:drawing>
          </mc:Choice>
          <mc:Fallback>
            <w:pict>
              <v:shape w14:anchorId="03630ABA" id="Textbox 21" o:spid="_x0000_s1038" type="#_x0000_t202" style="position:absolute;left:0;text-align:left;margin-left:336.4pt;margin-top:15.9pt;width:7.1pt;height:9pt;z-index:-15824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" filled="f" stroked="f">
                <v:textbox inset="0,0,0,0">
                  <w:txbxContent>
                    <w:p w14:paraId="62C3BFD7" w14:textId="77777777" w:rsidR="00937FFB" w:rsidRDefault="006F6CF6">
                      <w:pPr>
                        <w:spacing w:line="179" w:lineRule="exact"/>
                        <w:rPr>
                          <w:sz w:val="16"/>
                        </w:rPr>
                      </w:pPr>
                      <w:r>
                        <w:rPr>
                          <w:spacing w:val="-2"/>
                          <w:w w:val="75"/>
                          <w:sz w:val="16"/>
                        </w:rPr>
                        <w:t>-</w:t>
                      </w:r>
                      <w:r>
                        <w:rPr>
                          <w:spacing w:val="-6"/>
                          <w:w w:val="80"/>
                          <w:sz w:val="16"/>
                        </w:rPr>
                        <w:t>::,</w:t>
                      </w:r>
                    </w:p>
                  </w:txbxContent>
                </v:textbox>
                <w10:wrap anchorx="page"/>
              </v:shape>
            </w:pict>
          </mc:Fallback>
        </mc:AlternateContent>
      </w:r>
      <w:r>
        <w:rPr>
          <w:b/>
          <w:spacing w:val="-147"/>
          <w:w w:val="61"/>
          <w:position w:val="-1"/>
          <w:sz w:val="26"/>
          <w:u w:val="thick"/>
        </w:rPr>
        <w:t>N</w:t>
      </w:r>
      <w:r>
        <w:rPr>
          <w:spacing w:val="21"/>
          <w:w w:val="71"/>
          <w:sz w:val="24"/>
          <w:u w:val="thick"/>
        </w:rPr>
        <w:t>Name</w:t>
      </w:r>
      <w:r>
        <w:rPr>
          <w:spacing w:val="22"/>
          <w:w w:val="71"/>
          <w:sz w:val="24"/>
          <w:u w:val="thick"/>
        </w:rPr>
        <w:t>:</w:t>
      </w:r>
      <w:r>
        <w:rPr>
          <w:spacing w:val="10"/>
          <w:sz w:val="24"/>
          <w:u w:val="thick"/>
        </w:rPr>
        <w:t xml:space="preserve"> </w:t>
      </w:r>
      <w:r>
        <w:rPr>
          <w:spacing w:val="-6"/>
          <w:w w:val="69"/>
          <w:sz w:val="37"/>
          <w:u w:val="thick"/>
        </w:rPr>
        <w:t>COVv\f-</w:t>
      </w:r>
      <w:r>
        <w:rPr>
          <w:spacing w:val="-10"/>
          <w:w w:val="69"/>
          <w:sz w:val="37"/>
          <w:u w:val="thick"/>
        </w:rPr>
        <w:t>r</w:t>
      </w:r>
      <w:r>
        <w:rPr>
          <w:sz w:val="37"/>
          <w:u w:val="thick"/>
        </w:rPr>
        <w:tab/>
      </w:r>
      <w:r>
        <w:rPr>
          <w:spacing w:val="-10"/>
          <w:w w:val="80"/>
          <w:sz w:val="37"/>
          <w:u w:val="thick"/>
        </w:rPr>
        <w:t>\</w:t>
      </w:r>
      <w:r>
        <w:rPr>
          <w:sz w:val="37"/>
          <w:u w:val="thick"/>
        </w:rPr>
        <w:tab/>
      </w:r>
    </w:p>
    <w:p w14:paraId="110FFD37" w14:textId="77777777" w:rsidR="00937FFB" w:rsidRDefault="00937FFB">
      <w:pPr>
        <w:pStyle w:val="BodyText"/>
      </w:pPr>
    </w:p>
    <w:p w14:paraId="6B699379" w14:textId="77777777" w:rsidR="00937FFB" w:rsidRDefault="00937FFB">
      <w:pPr>
        <w:pStyle w:val="BodyText"/>
      </w:pPr>
    </w:p>
    <w:p w14:paraId="3FE9F23F" w14:textId="77777777" w:rsidR="00937FFB" w:rsidRDefault="00937FFB">
      <w:pPr>
        <w:pStyle w:val="BodyText"/>
      </w:pPr>
    </w:p>
    <w:p w14:paraId="1F72F646" w14:textId="77777777" w:rsidR="00937FFB" w:rsidRDefault="00937FFB">
      <w:pPr>
        <w:pStyle w:val="BodyText"/>
      </w:pPr>
    </w:p>
    <w:p w14:paraId="08CE6F91" w14:textId="77777777" w:rsidR="00937FFB" w:rsidRDefault="00937FFB">
      <w:pPr>
        <w:pStyle w:val="BodyText"/>
      </w:pPr>
    </w:p>
    <w:p w14:paraId="61CDCEAD" w14:textId="77777777" w:rsidR="00937FFB" w:rsidRDefault="00937FFB">
      <w:pPr>
        <w:pStyle w:val="BodyText"/>
      </w:pPr>
    </w:p>
    <w:p w14:paraId="6BB9E253" w14:textId="77777777" w:rsidR="00937FFB" w:rsidRDefault="00937FFB">
      <w:pPr>
        <w:pStyle w:val="BodyText"/>
      </w:pPr>
    </w:p>
    <w:p w14:paraId="23DE523C" w14:textId="77777777" w:rsidR="00937FFB" w:rsidRDefault="00937FFB">
      <w:pPr>
        <w:pStyle w:val="BodyText"/>
      </w:pPr>
    </w:p>
    <w:p w14:paraId="52E56223" w14:textId="77777777" w:rsidR="00937FFB" w:rsidRDefault="00937FFB">
      <w:pPr>
        <w:pStyle w:val="BodyText"/>
      </w:pPr>
    </w:p>
    <w:p w14:paraId="07547A01" w14:textId="77777777" w:rsidR="00937FFB" w:rsidRDefault="00937FFB">
      <w:pPr>
        <w:pStyle w:val="BodyText"/>
      </w:pPr>
    </w:p>
    <w:p w14:paraId="5043CB0F" w14:textId="77777777" w:rsidR="00937FFB" w:rsidRDefault="00937FFB">
      <w:pPr>
        <w:pStyle w:val="BodyText"/>
      </w:pPr>
    </w:p>
    <w:p w14:paraId="07459315" w14:textId="77777777" w:rsidR="00937FFB" w:rsidRDefault="00937FFB">
      <w:pPr>
        <w:pStyle w:val="BodyText"/>
      </w:pPr>
    </w:p>
    <w:p w14:paraId="6537F28F" w14:textId="77777777" w:rsidR="00937FFB" w:rsidRDefault="00937FFB">
      <w:pPr>
        <w:pStyle w:val="BodyText"/>
      </w:pPr>
    </w:p>
    <w:p w14:paraId="6DFB9E20" w14:textId="77777777" w:rsidR="00937FFB" w:rsidRDefault="00937FFB">
      <w:pPr>
        <w:pStyle w:val="BodyText"/>
      </w:pPr>
    </w:p>
    <w:p w14:paraId="70DF9E56" w14:textId="77777777" w:rsidR="00937FFB" w:rsidRDefault="00937FFB">
      <w:pPr>
        <w:pStyle w:val="BodyText"/>
      </w:pPr>
    </w:p>
    <w:p w14:paraId="44E871BC" w14:textId="77777777" w:rsidR="00937FFB" w:rsidRDefault="00937FFB">
      <w:pPr>
        <w:pStyle w:val="BodyText"/>
      </w:pPr>
    </w:p>
    <w:p w14:paraId="144A5D23" w14:textId="77777777" w:rsidR="00937FFB" w:rsidRDefault="00937FFB">
      <w:pPr>
        <w:pStyle w:val="BodyText"/>
      </w:pPr>
    </w:p>
    <w:p w14:paraId="738610EB" w14:textId="77777777" w:rsidR="00937FFB" w:rsidRDefault="00937FFB">
      <w:pPr>
        <w:pStyle w:val="BodyText"/>
      </w:pPr>
    </w:p>
    <w:p w14:paraId="637805D2" w14:textId="77777777" w:rsidR="00937FFB" w:rsidRDefault="00937FFB">
      <w:pPr>
        <w:pStyle w:val="BodyText"/>
      </w:pPr>
    </w:p>
    <w:p w14:paraId="463F29E8" w14:textId="77777777" w:rsidR="00937FFB" w:rsidRDefault="00937FFB">
      <w:pPr>
        <w:pStyle w:val="BodyText"/>
      </w:pPr>
    </w:p>
    <w:p w14:paraId="3B7B4B86" w14:textId="77777777" w:rsidR="00937FFB" w:rsidRDefault="00937FFB">
      <w:pPr>
        <w:pStyle w:val="BodyText"/>
      </w:pPr>
    </w:p>
    <w:p w14:paraId="3A0FF5F2" w14:textId="77777777" w:rsidR="00937FFB" w:rsidRDefault="00937FFB">
      <w:pPr>
        <w:pStyle w:val="BodyText"/>
      </w:pPr>
    </w:p>
    <w:p w14:paraId="5630AD66" w14:textId="77777777" w:rsidR="00937FFB" w:rsidRDefault="00937FFB">
      <w:pPr>
        <w:pStyle w:val="BodyText"/>
      </w:pPr>
    </w:p>
    <w:p w14:paraId="61829076" w14:textId="77777777" w:rsidR="00937FFB" w:rsidRDefault="00937FFB">
      <w:pPr>
        <w:pStyle w:val="BodyText"/>
      </w:pPr>
    </w:p>
    <w:p w14:paraId="2BA226A1" w14:textId="77777777" w:rsidR="00937FFB" w:rsidRDefault="00937FFB">
      <w:pPr>
        <w:pStyle w:val="BodyText"/>
      </w:pPr>
    </w:p>
    <w:p w14:paraId="17AD93B2" w14:textId="77777777" w:rsidR="00937FFB" w:rsidRDefault="00937FFB">
      <w:pPr>
        <w:pStyle w:val="BodyText"/>
        <w:spacing w:before="8"/>
      </w:pPr>
    </w:p>
    <w:p w14:paraId="7E15EA63" w14:textId="77777777" w:rsidR="00937FFB" w:rsidRDefault="006F6CF6">
      <w:pPr>
        <w:spacing w:before="1"/>
        <w:ind w:left="2431" w:right="1879"/>
        <w:jc w:val="center"/>
        <w:rPr>
          <w:i/>
          <w:sz w:val="24"/>
        </w:rPr>
      </w:pPr>
      <w:r>
        <w:rPr>
          <w:sz w:val="24"/>
        </w:rPr>
        <w:t>Page4</w:t>
      </w:r>
      <w:r>
        <w:rPr>
          <w:spacing w:val="-12"/>
          <w:sz w:val="24"/>
        </w:rPr>
        <w:t xml:space="preserve"> </w:t>
      </w:r>
      <w:r>
        <w:rPr>
          <w:sz w:val="24"/>
        </w:rPr>
        <w:t>of</w:t>
      </w:r>
      <w:r>
        <w:rPr>
          <w:spacing w:val="13"/>
          <w:sz w:val="24"/>
        </w:rPr>
        <w:t xml:space="preserve"> </w:t>
      </w:r>
      <w:r>
        <w:rPr>
          <w:i/>
          <w:sz w:val="24"/>
        </w:rPr>
        <w:t>er-</w:t>
      </w:r>
      <w:r>
        <w:rPr>
          <w:i/>
          <w:spacing w:val="-10"/>
          <w:sz w:val="24"/>
        </w:rPr>
        <w:t>-</w:t>
      </w:r>
    </w:p>
    <w:sectPr w:rsidR="00937FFB">
      <w:footerReference w:type="default" r:id="rId13"/>
      <w:pgSz w:w="12250" w:h="15840"/>
      <w:pgMar w:top="680" w:right="1220" w:bottom="0" w:left="1100" w:header="42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586417" w14:textId="77777777" w:rsidR="006F6CF6" w:rsidRDefault="006F6CF6">
      <w:r>
        <w:separator/>
      </w:r>
    </w:p>
  </w:endnote>
  <w:endnote w:type="continuationSeparator" w:id="0">
    <w:p w14:paraId="3A39B998" w14:textId="77777777" w:rsidR="006F6CF6" w:rsidRDefault="006F6C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10"/>
      <w:gridCol w:w="3310"/>
      <w:gridCol w:w="3310"/>
    </w:tblGrid>
    <w:tr w:rsidR="2533B6AF" w14:paraId="712FC7B4" w14:textId="77777777" w:rsidTr="2533B6AF">
      <w:trPr>
        <w:trHeight w:val="300"/>
      </w:trPr>
      <w:tc>
        <w:tcPr>
          <w:tcW w:w="3310" w:type="dxa"/>
        </w:tcPr>
        <w:p w14:paraId="26470647" w14:textId="5A1CE01B" w:rsidR="2533B6AF" w:rsidRDefault="2533B6AF" w:rsidP="2533B6AF">
          <w:pPr>
            <w:pStyle w:val="Header"/>
            <w:ind w:left="-115"/>
          </w:pPr>
        </w:p>
      </w:tc>
      <w:tc>
        <w:tcPr>
          <w:tcW w:w="3310" w:type="dxa"/>
        </w:tcPr>
        <w:p w14:paraId="7D36BAF3" w14:textId="454966CE" w:rsidR="2533B6AF" w:rsidRDefault="2533B6AF" w:rsidP="2533B6AF">
          <w:pPr>
            <w:pStyle w:val="Header"/>
            <w:jc w:val="center"/>
          </w:pPr>
        </w:p>
      </w:tc>
      <w:tc>
        <w:tcPr>
          <w:tcW w:w="3310" w:type="dxa"/>
        </w:tcPr>
        <w:p w14:paraId="64552CB8" w14:textId="1AD1D009" w:rsidR="2533B6AF" w:rsidRDefault="2533B6AF" w:rsidP="2533B6AF">
          <w:pPr>
            <w:pStyle w:val="Header"/>
            <w:ind w:right="-115"/>
            <w:jc w:val="right"/>
          </w:pPr>
        </w:p>
      </w:tc>
    </w:tr>
  </w:tbl>
  <w:p w14:paraId="13B594A1" w14:textId="60728E56" w:rsidR="2533B6AF" w:rsidRDefault="2533B6AF" w:rsidP="2533B6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10"/>
      <w:gridCol w:w="3310"/>
      <w:gridCol w:w="3310"/>
    </w:tblGrid>
    <w:tr w:rsidR="2533B6AF" w14:paraId="79DA9E5F" w14:textId="77777777" w:rsidTr="2533B6AF">
      <w:trPr>
        <w:trHeight w:val="300"/>
      </w:trPr>
      <w:tc>
        <w:tcPr>
          <w:tcW w:w="3310" w:type="dxa"/>
        </w:tcPr>
        <w:p w14:paraId="55B1D934" w14:textId="1086AB95" w:rsidR="2533B6AF" w:rsidRDefault="2533B6AF" w:rsidP="2533B6AF">
          <w:pPr>
            <w:pStyle w:val="Header"/>
            <w:ind w:left="-115"/>
          </w:pPr>
        </w:p>
      </w:tc>
      <w:tc>
        <w:tcPr>
          <w:tcW w:w="3310" w:type="dxa"/>
        </w:tcPr>
        <w:p w14:paraId="071F423E" w14:textId="6A8201C9" w:rsidR="2533B6AF" w:rsidRDefault="2533B6AF" w:rsidP="2533B6AF">
          <w:pPr>
            <w:pStyle w:val="Header"/>
            <w:jc w:val="center"/>
          </w:pPr>
        </w:p>
      </w:tc>
      <w:tc>
        <w:tcPr>
          <w:tcW w:w="3310" w:type="dxa"/>
        </w:tcPr>
        <w:p w14:paraId="6886F151" w14:textId="59302636" w:rsidR="2533B6AF" w:rsidRDefault="2533B6AF" w:rsidP="2533B6AF">
          <w:pPr>
            <w:pStyle w:val="Header"/>
            <w:ind w:right="-115"/>
            <w:jc w:val="right"/>
          </w:pPr>
        </w:p>
      </w:tc>
    </w:tr>
  </w:tbl>
  <w:p w14:paraId="4239B947" w14:textId="08FF90E5" w:rsidR="2533B6AF" w:rsidRDefault="2533B6AF" w:rsidP="2533B6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10"/>
      <w:gridCol w:w="3310"/>
      <w:gridCol w:w="3310"/>
    </w:tblGrid>
    <w:tr w:rsidR="2533B6AF" w14:paraId="1CFB5183" w14:textId="77777777" w:rsidTr="2533B6AF">
      <w:trPr>
        <w:trHeight w:val="300"/>
      </w:trPr>
      <w:tc>
        <w:tcPr>
          <w:tcW w:w="3310" w:type="dxa"/>
        </w:tcPr>
        <w:p w14:paraId="0E753290" w14:textId="1484D60C" w:rsidR="2533B6AF" w:rsidRDefault="2533B6AF" w:rsidP="2533B6AF">
          <w:pPr>
            <w:pStyle w:val="Header"/>
            <w:ind w:left="-115"/>
          </w:pPr>
        </w:p>
      </w:tc>
      <w:tc>
        <w:tcPr>
          <w:tcW w:w="3310" w:type="dxa"/>
        </w:tcPr>
        <w:p w14:paraId="5CE2C2A1" w14:textId="52FC512C" w:rsidR="2533B6AF" w:rsidRDefault="2533B6AF" w:rsidP="2533B6AF">
          <w:pPr>
            <w:pStyle w:val="Header"/>
            <w:jc w:val="center"/>
          </w:pPr>
        </w:p>
      </w:tc>
      <w:tc>
        <w:tcPr>
          <w:tcW w:w="3310" w:type="dxa"/>
        </w:tcPr>
        <w:p w14:paraId="3BADE3BF" w14:textId="6D6FCBC0" w:rsidR="2533B6AF" w:rsidRDefault="2533B6AF" w:rsidP="2533B6AF">
          <w:pPr>
            <w:pStyle w:val="Header"/>
            <w:ind w:right="-115"/>
            <w:jc w:val="right"/>
          </w:pPr>
        </w:p>
      </w:tc>
    </w:tr>
  </w:tbl>
  <w:p w14:paraId="428C2498" w14:textId="438B25CA" w:rsidR="2533B6AF" w:rsidRDefault="2533B6AF" w:rsidP="2533B6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10"/>
      <w:gridCol w:w="3310"/>
      <w:gridCol w:w="3310"/>
    </w:tblGrid>
    <w:tr w:rsidR="2533B6AF" w14:paraId="61A1B869" w14:textId="77777777" w:rsidTr="2533B6AF">
      <w:trPr>
        <w:trHeight w:val="300"/>
      </w:trPr>
      <w:tc>
        <w:tcPr>
          <w:tcW w:w="3310" w:type="dxa"/>
        </w:tcPr>
        <w:p w14:paraId="289A1BBF" w14:textId="54035B3A" w:rsidR="2533B6AF" w:rsidRDefault="2533B6AF" w:rsidP="2533B6AF">
          <w:pPr>
            <w:pStyle w:val="Header"/>
            <w:ind w:left="-115"/>
          </w:pPr>
        </w:p>
      </w:tc>
      <w:tc>
        <w:tcPr>
          <w:tcW w:w="3310" w:type="dxa"/>
        </w:tcPr>
        <w:p w14:paraId="2412C687" w14:textId="3DC6E155" w:rsidR="2533B6AF" w:rsidRDefault="2533B6AF" w:rsidP="2533B6AF">
          <w:pPr>
            <w:pStyle w:val="Header"/>
            <w:jc w:val="center"/>
          </w:pPr>
        </w:p>
      </w:tc>
      <w:tc>
        <w:tcPr>
          <w:tcW w:w="3310" w:type="dxa"/>
        </w:tcPr>
        <w:p w14:paraId="61301C4F" w14:textId="04B2D93E" w:rsidR="2533B6AF" w:rsidRDefault="2533B6AF" w:rsidP="2533B6AF">
          <w:pPr>
            <w:pStyle w:val="Header"/>
            <w:ind w:right="-115"/>
            <w:jc w:val="right"/>
          </w:pPr>
        </w:p>
      </w:tc>
    </w:tr>
  </w:tbl>
  <w:p w14:paraId="604F9D2D" w14:textId="3C40715C" w:rsidR="2533B6AF" w:rsidRDefault="2533B6AF" w:rsidP="2533B6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C0B4FC" w14:textId="77777777" w:rsidR="006F6CF6" w:rsidRDefault="006F6CF6">
      <w:r>
        <w:separator/>
      </w:r>
    </w:p>
  </w:footnote>
  <w:footnote w:type="continuationSeparator" w:id="0">
    <w:p w14:paraId="75849C1A" w14:textId="77777777" w:rsidR="006F6CF6" w:rsidRDefault="006F6C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E1FEDB"/>
    <w:multiLevelType w:val="hybridMultilevel"/>
    <w:tmpl w:val="3C782E20"/>
    <w:lvl w:ilvl="0" w:tplc="0A803AD4">
      <w:start w:val="3"/>
      <w:numFmt w:val="decimal"/>
      <w:lvlText w:val="(%1)"/>
      <w:lvlJc w:val="left"/>
      <w:pPr>
        <w:ind w:left="1424" w:hanging="353"/>
        <w:jc w:val="left"/>
      </w:pPr>
      <w:rPr>
        <w:rFonts w:ascii="Arial" w:eastAsia="Arial" w:hAnsi="Arial" w:cs="Arial" w:hint="default"/>
        <w:b w:val="0"/>
        <w:bCs w:val="0"/>
        <w:i w:val="0"/>
        <w:iCs w:val="0"/>
        <w:spacing w:val="-1"/>
        <w:w w:val="99"/>
        <w:sz w:val="24"/>
        <w:szCs w:val="24"/>
        <w:lang w:val="en-US" w:eastAsia="en-US" w:bidi="ar-SA"/>
      </w:rPr>
    </w:lvl>
    <w:lvl w:ilvl="1" w:tplc="5B2E5FC0">
      <w:numFmt w:val="bullet"/>
      <w:lvlText w:val="•"/>
      <w:lvlJc w:val="left"/>
      <w:pPr>
        <w:ind w:left="2270" w:hanging="353"/>
      </w:pPr>
      <w:rPr>
        <w:rFonts w:hint="default"/>
        <w:lang w:val="en-US" w:eastAsia="en-US" w:bidi="ar-SA"/>
      </w:rPr>
    </w:lvl>
    <w:lvl w:ilvl="2" w:tplc="A588EFC2">
      <w:numFmt w:val="bullet"/>
      <w:lvlText w:val="•"/>
      <w:lvlJc w:val="left"/>
      <w:pPr>
        <w:ind w:left="3121" w:hanging="353"/>
      </w:pPr>
      <w:rPr>
        <w:rFonts w:hint="default"/>
        <w:lang w:val="en-US" w:eastAsia="en-US" w:bidi="ar-SA"/>
      </w:rPr>
    </w:lvl>
    <w:lvl w:ilvl="3" w:tplc="AC5CD9A2">
      <w:numFmt w:val="bullet"/>
      <w:lvlText w:val="•"/>
      <w:lvlJc w:val="left"/>
      <w:pPr>
        <w:ind w:left="3972" w:hanging="353"/>
      </w:pPr>
      <w:rPr>
        <w:rFonts w:hint="default"/>
        <w:lang w:val="en-US" w:eastAsia="en-US" w:bidi="ar-SA"/>
      </w:rPr>
    </w:lvl>
    <w:lvl w:ilvl="4" w:tplc="A66649B6">
      <w:numFmt w:val="bullet"/>
      <w:lvlText w:val="•"/>
      <w:lvlJc w:val="left"/>
      <w:pPr>
        <w:ind w:left="4822" w:hanging="353"/>
      </w:pPr>
      <w:rPr>
        <w:rFonts w:hint="default"/>
        <w:lang w:val="en-US" w:eastAsia="en-US" w:bidi="ar-SA"/>
      </w:rPr>
    </w:lvl>
    <w:lvl w:ilvl="5" w:tplc="201AD84A">
      <w:numFmt w:val="bullet"/>
      <w:lvlText w:val="•"/>
      <w:lvlJc w:val="left"/>
      <w:pPr>
        <w:ind w:left="5673" w:hanging="353"/>
      </w:pPr>
      <w:rPr>
        <w:rFonts w:hint="default"/>
        <w:lang w:val="en-US" w:eastAsia="en-US" w:bidi="ar-SA"/>
      </w:rPr>
    </w:lvl>
    <w:lvl w:ilvl="6" w:tplc="49D6EE66">
      <w:numFmt w:val="bullet"/>
      <w:lvlText w:val="•"/>
      <w:lvlJc w:val="left"/>
      <w:pPr>
        <w:ind w:left="6524" w:hanging="353"/>
      </w:pPr>
      <w:rPr>
        <w:rFonts w:hint="default"/>
        <w:lang w:val="en-US" w:eastAsia="en-US" w:bidi="ar-SA"/>
      </w:rPr>
    </w:lvl>
    <w:lvl w:ilvl="7" w:tplc="763C6328">
      <w:numFmt w:val="bullet"/>
      <w:lvlText w:val="•"/>
      <w:lvlJc w:val="left"/>
      <w:pPr>
        <w:ind w:left="7375" w:hanging="353"/>
      </w:pPr>
      <w:rPr>
        <w:rFonts w:hint="default"/>
        <w:lang w:val="en-US" w:eastAsia="en-US" w:bidi="ar-SA"/>
      </w:rPr>
    </w:lvl>
    <w:lvl w:ilvl="8" w:tplc="7990FB70">
      <w:numFmt w:val="bullet"/>
      <w:lvlText w:val="•"/>
      <w:lvlJc w:val="left"/>
      <w:pPr>
        <w:ind w:left="8225" w:hanging="353"/>
      </w:pPr>
      <w:rPr>
        <w:rFonts w:hint="default"/>
        <w:lang w:val="en-US" w:eastAsia="en-US" w:bidi="ar-SA"/>
      </w:rPr>
    </w:lvl>
  </w:abstractNum>
  <w:abstractNum w:abstractNumId="1" w15:restartNumberingAfterBreak="0">
    <w:nsid w:val="770BDA97"/>
    <w:multiLevelType w:val="hybridMultilevel"/>
    <w:tmpl w:val="80F81392"/>
    <w:lvl w:ilvl="0" w:tplc="0A6AEFA8">
      <w:start w:val="1"/>
      <w:numFmt w:val="decimal"/>
      <w:lvlText w:val="%1."/>
      <w:lvlJc w:val="left"/>
      <w:pPr>
        <w:ind w:left="356" w:hanging="269"/>
        <w:jc w:val="right"/>
      </w:pPr>
      <w:rPr>
        <w:rFonts w:hint="default"/>
        <w:spacing w:val="-1"/>
        <w:w w:val="100"/>
        <w:lang w:val="en-US" w:eastAsia="en-US" w:bidi="ar-SA"/>
      </w:rPr>
    </w:lvl>
    <w:lvl w:ilvl="1" w:tplc="834C602E">
      <w:start w:val="1"/>
      <w:numFmt w:val="lowerLetter"/>
      <w:lvlText w:val="(%2)"/>
      <w:lvlJc w:val="left"/>
      <w:pPr>
        <w:ind w:left="370" w:hanging="357"/>
        <w:jc w:val="left"/>
      </w:pPr>
      <w:rPr>
        <w:rFonts w:ascii="Arial" w:eastAsia="Arial" w:hAnsi="Arial" w:cs="Arial" w:hint="default"/>
        <w:b w:val="0"/>
        <w:bCs w:val="0"/>
        <w:i w:val="0"/>
        <w:iCs w:val="0"/>
        <w:spacing w:val="-1"/>
        <w:w w:val="99"/>
        <w:sz w:val="24"/>
        <w:szCs w:val="24"/>
        <w:lang w:val="en-US" w:eastAsia="en-US" w:bidi="ar-SA"/>
      </w:rPr>
    </w:lvl>
    <w:lvl w:ilvl="2" w:tplc="357097BC">
      <w:start w:val="1"/>
      <w:numFmt w:val="decimal"/>
      <w:lvlText w:val="(%3)"/>
      <w:lvlJc w:val="left"/>
      <w:pPr>
        <w:ind w:left="1063" w:hanging="368"/>
        <w:jc w:val="left"/>
      </w:pPr>
      <w:rPr>
        <w:rFonts w:ascii="Arial" w:eastAsia="Arial" w:hAnsi="Arial" w:cs="Arial" w:hint="default"/>
        <w:b w:val="0"/>
        <w:bCs w:val="0"/>
        <w:i w:val="0"/>
        <w:iCs w:val="0"/>
        <w:spacing w:val="-1"/>
        <w:w w:val="99"/>
        <w:sz w:val="24"/>
        <w:szCs w:val="24"/>
        <w:lang w:val="en-US" w:eastAsia="en-US" w:bidi="ar-SA"/>
      </w:rPr>
    </w:lvl>
    <w:lvl w:ilvl="3" w:tplc="A8125EA4">
      <w:numFmt w:val="bullet"/>
      <w:lvlText w:val="•"/>
      <w:lvlJc w:val="left"/>
      <w:pPr>
        <w:ind w:left="400" w:hanging="368"/>
      </w:pPr>
      <w:rPr>
        <w:rFonts w:hint="default"/>
        <w:lang w:val="en-US" w:eastAsia="en-US" w:bidi="ar-SA"/>
      </w:rPr>
    </w:lvl>
    <w:lvl w:ilvl="4" w:tplc="2B000FBC">
      <w:numFmt w:val="bullet"/>
      <w:lvlText w:val="•"/>
      <w:lvlJc w:val="left"/>
      <w:pPr>
        <w:ind w:left="1060" w:hanging="368"/>
      </w:pPr>
      <w:rPr>
        <w:rFonts w:hint="default"/>
        <w:lang w:val="en-US" w:eastAsia="en-US" w:bidi="ar-SA"/>
      </w:rPr>
    </w:lvl>
    <w:lvl w:ilvl="5" w:tplc="1D3CEEE8">
      <w:numFmt w:val="bullet"/>
      <w:lvlText w:val="•"/>
      <w:lvlJc w:val="left"/>
      <w:pPr>
        <w:ind w:left="1420" w:hanging="368"/>
      </w:pPr>
      <w:rPr>
        <w:rFonts w:hint="default"/>
        <w:lang w:val="en-US" w:eastAsia="en-US" w:bidi="ar-SA"/>
      </w:rPr>
    </w:lvl>
    <w:lvl w:ilvl="6" w:tplc="FD38EAE6">
      <w:numFmt w:val="bullet"/>
      <w:lvlText w:val="•"/>
      <w:lvlJc w:val="left"/>
      <w:pPr>
        <w:ind w:left="3121" w:hanging="368"/>
      </w:pPr>
      <w:rPr>
        <w:rFonts w:hint="default"/>
        <w:lang w:val="en-US" w:eastAsia="en-US" w:bidi="ar-SA"/>
      </w:rPr>
    </w:lvl>
    <w:lvl w:ilvl="7" w:tplc="1A908F20">
      <w:numFmt w:val="bullet"/>
      <w:lvlText w:val="•"/>
      <w:lvlJc w:val="left"/>
      <w:pPr>
        <w:ind w:left="4822" w:hanging="368"/>
      </w:pPr>
      <w:rPr>
        <w:rFonts w:hint="default"/>
        <w:lang w:val="en-US" w:eastAsia="en-US" w:bidi="ar-SA"/>
      </w:rPr>
    </w:lvl>
    <w:lvl w:ilvl="8" w:tplc="53486A42">
      <w:numFmt w:val="bullet"/>
      <w:lvlText w:val="•"/>
      <w:lvlJc w:val="left"/>
      <w:pPr>
        <w:ind w:left="6524" w:hanging="368"/>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2533B6AF"/>
    <w:rsid w:val="00434A3F"/>
    <w:rsid w:val="006F6CF6"/>
    <w:rsid w:val="00937FFB"/>
    <w:rsid w:val="2533B6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7A04C"/>
  <w15:docId w15:val="{40B90649-DA25-4C82-B444-C8ED8B8CD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3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370" w:firstLine="1"/>
      <w:jc w:val="both"/>
    </w:pPr>
  </w:style>
  <w:style w:type="paragraph" w:customStyle="1" w:styleId="TableParagraph">
    <w:name w:val="Table Paragraph"/>
    <w:basedOn w:val="Normal"/>
    <w:uiPriority w:val="1"/>
    <w:qFormat/>
  </w:style>
  <w:style w:type="paragraph" w:styleId="Header">
    <w:name w:val="header"/>
    <w:basedOn w:val="Normal"/>
    <w:uiPriority w:val="99"/>
    <w:unhideWhenUsed/>
    <w:rsid w:val="2533B6AF"/>
    <w:pPr>
      <w:tabs>
        <w:tab w:val="center" w:pos="4680"/>
        <w:tab w:val="right" w:pos="9360"/>
      </w:tabs>
    </w:pPr>
  </w:style>
  <w:style w:type="paragraph" w:styleId="Footer">
    <w:name w:val="footer"/>
    <w:basedOn w:val="Normal"/>
    <w:uiPriority w:val="99"/>
    <w:unhideWhenUsed/>
    <w:rsid w:val="2533B6AF"/>
    <w:pPr>
      <w:tabs>
        <w:tab w:val="center" w:pos="4680"/>
        <w:tab w:val="right" w:pos="9360"/>
      </w:tabs>
    </w:p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986</Words>
  <Characters>5621</Characters>
  <Application>Microsoft Office Word</Application>
  <DocSecurity>0</DocSecurity>
  <Lines>46</Lines>
  <Paragraphs>13</Paragraphs>
  <ScaleCrop>false</ScaleCrop>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Thumper</dc:creator>
  <cp:lastModifiedBy>Thumper</cp:lastModifiedBy>
  <cp:revision>2</cp:revision>
  <dcterms:created xsi:type="dcterms:W3CDTF">2025-07-31T19:27:00Z</dcterms:created>
  <dcterms:modified xsi:type="dcterms:W3CDTF">2025-07-31T19:27:00Z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2025-07-31T00:00:00Z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2025-07-31T00:00:00Z</vt:filetime>
  </property>
</Properties>
</file>